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7E13" w14:textId="70E0CFF1" w:rsidR="000461CF" w:rsidRDefault="1F0E7165" w:rsidP="000461CF">
      <w:pPr>
        <w:pStyle w:val="Otsikko1"/>
      </w:pPr>
      <w:r>
        <w:t>Tietojärjestelmien tiedot arvonmääritystä ja seulontaa varten</w:t>
      </w:r>
    </w:p>
    <w:p w14:paraId="6D7BBDCA" w14:textId="668648B9" w:rsidR="00943635" w:rsidRPr="00943635" w:rsidRDefault="000461CF" w:rsidP="000461CF">
      <w:pPr>
        <w:ind w:left="0"/>
      </w:pPr>
      <w:r w:rsidRPr="000461CF">
        <w:t xml:space="preserve">Lomake </w:t>
      </w:r>
      <w:r>
        <w:t>lisätään</w:t>
      </w:r>
      <w:r w:rsidRPr="000461CF">
        <w:t xml:space="preserve"> seulontaesityksen liitteeksi täydentämään seulontaesityslomakkeessa ilmoitettuja tietoja. Täytetty lomake toimitetaan yhdessä seulontaesityslomakkeen kanssa sähköisesti Kansallisarkiston kirjaamoon (</w:t>
      </w:r>
      <w:r w:rsidRPr="00D26FD2">
        <w:t>kirjaamo@</w:t>
      </w:r>
      <w:r w:rsidR="00D26FD2" w:rsidRPr="00D26FD2">
        <w:t>kansallis</w:t>
      </w:r>
      <w:r w:rsidRPr="00D26FD2">
        <w:t>arkisto.fi</w:t>
      </w:r>
      <w:r w:rsidR="00D26FD2" w:rsidRPr="00D26FD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094405" w:rsidRPr="00094405" w14:paraId="728B3AF7" w14:textId="77777777" w:rsidTr="1F0E7165">
        <w:tc>
          <w:tcPr>
            <w:tcW w:w="9515" w:type="dxa"/>
            <w:shd w:val="clear" w:color="auto" w:fill="auto"/>
          </w:tcPr>
          <w:p w14:paraId="3740C016" w14:textId="08BAFDB3" w:rsidR="007F2796" w:rsidRDefault="0082519F" w:rsidP="0082519F">
            <w:pPr>
              <w:ind w:left="164"/>
            </w:pPr>
            <w:r>
              <w:t xml:space="preserve">1. </w:t>
            </w:r>
            <w:r w:rsidR="007F2796" w:rsidRPr="007F2796">
              <w:t>Nimi sekä mahdolliset lyhenteet</w:t>
            </w:r>
            <w:r w:rsidR="00C208AF">
              <w:t>.</w:t>
            </w:r>
            <w:r w:rsidR="007F2796" w:rsidRPr="007F2796">
              <w:t xml:space="preserve"> </w:t>
            </w:r>
          </w:p>
          <w:p w14:paraId="6276619A" w14:textId="65E5AD93" w:rsidR="00094405" w:rsidRPr="00094405" w:rsidRDefault="00094405" w:rsidP="0082519F">
            <w:pPr>
              <w:ind w:left="164"/>
            </w:pPr>
            <w:r w:rsidRPr="00094405">
              <w:fldChar w:fldCharType="begin">
                <w:ffData>
                  <w:name w:val="Teksti4"/>
                  <w:enabled/>
                  <w:calcOnExit w:val="0"/>
                  <w:textInput/>
                </w:ffData>
              </w:fldChar>
            </w:r>
            <w:bookmarkStart w:id="0" w:name="Teksti4"/>
            <w:r w:rsidRPr="00094405">
              <w:instrText xml:space="preserve"> FORMTEXT </w:instrText>
            </w:r>
            <w:r w:rsidRPr="00094405">
              <w:fldChar w:fldCharType="separate"/>
            </w:r>
            <w:r w:rsidRPr="00094405">
              <w:t> </w:t>
            </w:r>
            <w:r w:rsidRPr="00094405">
              <w:t> </w:t>
            </w:r>
            <w:r w:rsidRPr="00094405">
              <w:t> </w:t>
            </w:r>
            <w:r w:rsidRPr="00094405">
              <w:t> </w:t>
            </w:r>
            <w:r w:rsidRPr="00094405">
              <w:t> </w:t>
            </w:r>
            <w:r w:rsidRPr="00094405">
              <w:fldChar w:fldCharType="end"/>
            </w:r>
            <w:bookmarkEnd w:id="0"/>
          </w:p>
        </w:tc>
      </w:tr>
      <w:tr w:rsidR="007F2796" w:rsidRPr="00094405" w14:paraId="2408D910" w14:textId="77777777" w:rsidTr="1F0E7165">
        <w:tc>
          <w:tcPr>
            <w:tcW w:w="9515" w:type="dxa"/>
            <w:shd w:val="clear" w:color="auto" w:fill="auto"/>
          </w:tcPr>
          <w:p w14:paraId="4C3D9B1F" w14:textId="46E9D5A3" w:rsidR="007F2796" w:rsidRDefault="007F2796" w:rsidP="0082519F">
            <w:pPr>
              <w:ind w:left="164"/>
            </w:pPr>
            <w:r>
              <w:t>2. M</w:t>
            </w:r>
            <w:r w:rsidRPr="007F2796">
              <w:t>illoin tietojärjestelmä on otettu käyttöön</w:t>
            </w:r>
            <w:r w:rsidR="00C208AF">
              <w:t>?</w:t>
            </w:r>
            <w:r>
              <w:t xml:space="preserve"> Onko tietojärjestelmän käyttö jo päättynyt</w:t>
            </w:r>
            <w:r w:rsidR="00C208AF">
              <w:t>?</w:t>
            </w:r>
            <w:r>
              <w:t xml:space="preserve"> </w:t>
            </w:r>
            <w:r w:rsidR="00C208AF">
              <w:t>Jos käyttö on päättynyt, milloin käytöstä on luovuttu?</w:t>
            </w:r>
          </w:p>
          <w:p w14:paraId="3703B378" w14:textId="5889595F" w:rsidR="007F2796" w:rsidRPr="007F2796" w:rsidRDefault="007F2796" w:rsidP="0082519F">
            <w:pPr>
              <w:ind w:left="164"/>
            </w:pPr>
            <w:r w:rsidRPr="007F2796">
              <w:fldChar w:fldCharType="begin">
                <w:ffData>
                  <w:name w:val="Teksti6"/>
                  <w:enabled/>
                  <w:calcOnExit w:val="0"/>
                  <w:textInput/>
                </w:ffData>
              </w:fldChar>
            </w:r>
            <w:r w:rsidRPr="007F2796">
              <w:instrText xml:space="preserve"> FORMTEXT </w:instrText>
            </w:r>
            <w:r w:rsidRPr="007F2796">
              <w:fldChar w:fldCharType="separate"/>
            </w:r>
            <w:r w:rsidRPr="007F2796">
              <w:t> </w:t>
            </w:r>
            <w:r w:rsidRPr="007F2796">
              <w:t> </w:t>
            </w:r>
            <w:r w:rsidRPr="007F2796">
              <w:t> </w:t>
            </w:r>
            <w:r w:rsidRPr="007F2796">
              <w:t> </w:t>
            </w:r>
            <w:r w:rsidRPr="007F2796">
              <w:t> </w:t>
            </w:r>
            <w:r w:rsidRPr="007F2796">
              <w:fldChar w:fldCharType="end"/>
            </w:r>
          </w:p>
        </w:tc>
      </w:tr>
      <w:tr w:rsidR="00094405" w:rsidRPr="00094405" w14:paraId="44668511" w14:textId="77777777" w:rsidTr="1F0E7165">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626216C1" w14:textId="736E1729" w:rsidR="00094405" w:rsidRPr="00094405" w:rsidRDefault="007F2796" w:rsidP="0082519F">
            <w:pPr>
              <w:ind w:left="164"/>
            </w:pPr>
            <w:r>
              <w:t>3</w:t>
            </w:r>
            <w:r w:rsidR="1F0E7165">
              <w:t>. Tehtävät, joita tietojärjestelmällä hoidetaan. Tietojärjestelmän käyttötarkoitus.</w:t>
            </w:r>
          </w:p>
          <w:p w14:paraId="680FE239" w14:textId="5143AA67" w:rsidR="00094405" w:rsidRPr="00094405" w:rsidRDefault="00094405" w:rsidP="0082519F">
            <w:pPr>
              <w:ind w:left="164"/>
            </w:pPr>
            <w:r w:rsidRPr="00094405">
              <w:fldChar w:fldCharType="begin">
                <w:ffData>
                  <w:name w:val="Teksti6"/>
                  <w:enabled/>
                  <w:calcOnExit w:val="0"/>
                  <w:textInput/>
                </w:ffData>
              </w:fldChar>
            </w:r>
            <w:r w:rsidRPr="00094405">
              <w:instrText xml:space="preserve"> FORMTEXT </w:instrText>
            </w:r>
            <w:r w:rsidRPr="00094405">
              <w:fldChar w:fldCharType="separate"/>
            </w:r>
            <w:r w:rsidRPr="00094405">
              <w:t> </w:t>
            </w:r>
            <w:r w:rsidRPr="00094405">
              <w:t> </w:t>
            </w:r>
            <w:r w:rsidRPr="00094405">
              <w:t> </w:t>
            </w:r>
            <w:r w:rsidRPr="00094405">
              <w:t> </w:t>
            </w:r>
            <w:r w:rsidRPr="00094405">
              <w:t> </w:t>
            </w:r>
            <w:r w:rsidRPr="00094405">
              <w:fldChar w:fldCharType="end"/>
            </w:r>
          </w:p>
        </w:tc>
      </w:tr>
      <w:tr w:rsidR="00094405" w:rsidRPr="00094405" w14:paraId="3B5E55FA" w14:textId="77777777" w:rsidTr="1F0E7165">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585D3D3A" w14:textId="0AD54568" w:rsidR="00C77762" w:rsidRDefault="006D0655" w:rsidP="0082519F">
            <w:pPr>
              <w:ind w:left="164"/>
            </w:pPr>
            <w:r>
              <w:t>4</w:t>
            </w:r>
            <w:r w:rsidR="1F0E7165">
              <w:t>. Mitä tietoja tietojärjestelmä sisältää? Onko tietojärjestelmän tietosisältö säädöksissä määritelty?</w:t>
            </w:r>
          </w:p>
          <w:p w14:paraId="561D4148" w14:textId="77777777" w:rsidR="00094405" w:rsidRPr="00094405" w:rsidRDefault="00094405" w:rsidP="0082519F">
            <w:pPr>
              <w:ind w:left="164"/>
            </w:pPr>
            <w:r w:rsidRPr="00094405">
              <w:fldChar w:fldCharType="begin">
                <w:ffData>
                  <w:name w:val="Teksti6"/>
                  <w:enabled/>
                  <w:calcOnExit w:val="0"/>
                  <w:textInput/>
                </w:ffData>
              </w:fldChar>
            </w:r>
            <w:r w:rsidRPr="00094405">
              <w:instrText xml:space="preserve"> FORMTEXT </w:instrText>
            </w:r>
            <w:r w:rsidRPr="00094405">
              <w:fldChar w:fldCharType="separate"/>
            </w:r>
            <w:r w:rsidRPr="00094405">
              <w:t> </w:t>
            </w:r>
            <w:r w:rsidRPr="00094405">
              <w:t> </w:t>
            </w:r>
            <w:r w:rsidRPr="00094405">
              <w:t> </w:t>
            </w:r>
            <w:r w:rsidRPr="00094405">
              <w:t> </w:t>
            </w:r>
            <w:r w:rsidRPr="00094405">
              <w:t> </w:t>
            </w:r>
            <w:r w:rsidRPr="00094405">
              <w:fldChar w:fldCharType="end"/>
            </w:r>
          </w:p>
        </w:tc>
      </w:tr>
      <w:tr w:rsidR="005678A6" w:rsidRPr="00094405" w14:paraId="4DF480AE" w14:textId="77777777" w:rsidTr="1F0E7165">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7CD948D7" w14:textId="505EA0B2" w:rsidR="00C44133" w:rsidRDefault="006D0655" w:rsidP="0082519F">
            <w:pPr>
              <w:ind w:left="164"/>
            </w:pPr>
            <w:r>
              <w:t>5</w:t>
            </w:r>
            <w:r w:rsidR="1F0E7165">
              <w:t>. Käyttävätkö muut toimijat tietojärjestelmän tietoja (hakevat ja/tai tallentavat tietoja)?</w:t>
            </w:r>
          </w:p>
          <w:p w14:paraId="56B73837" w14:textId="582ACBCC" w:rsidR="005678A6" w:rsidRPr="00094405" w:rsidRDefault="005678A6" w:rsidP="0082519F">
            <w:pPr>
              <w:ind w:left="164"/>
            </w:pPr>
            <w:r w:rsidRPr="00094405">
              <w:fldChar w:fldCharType="begin">
                <w:ffData>
                  <w:name w:val="Teksti6"/>
                  <w:enabled/>
                  <w:calcOnExit w:val="0"/>
                  <w:textInput/>
                </w:ffData>
              </w:fldChar>
            </w:r>
            <w:r w:rsidRPr="00094405">
              <w:instrText xml:space="preserve"> FORMTEXT </w:instrText>
            </w:r>
            <w:r w:rsidRPr="00094405">
              <w:fldChar w:fldCharType="separate"/>
            </w:r>
            <w:r w:rsidRPr="00094405">
              <w:t> </w:t>
            </w:r>
            <w:r w:rsidRPr="00094405">
              <w:t> </w:t>
            </w:r>
            <w:r w:rsidRPr="00094405">
              <w:t> </w:t>
            </w:r>
            <w:r w:rsidRPr="00094405">
              <w:t> </w:t>
            </w:r>
            <w:r w:rsidRPr="00094405">
              <w:t> </w:t>
            </w:r>
            <w:r w:rsidRPr="00094405">
              <w:fldChar w:fldCharType="end"/>
            </w:r>
          </w:p>
        </w:tc>
      </w:tr>
      <w:tr w:rsidR="00094405" w:rsidRPr="00094405" w14:paraId="4370715B" w14:textId="77777777" w:rsidTr="1F0E7165">
        <w:trPr>
          <w:cantSplit/>
        </w:trPr>
        <w:tc>
          <w:tcPr>
            <w:tcW w:w="9515" w:type="dxa"/>
            <w:tcBorders>
              <w:top w:val="single" w:sz="4" w:space="0" w:color="auto"/>
              <w:left w:val="single" w:sz="4" w:space="0" w:color="auto"/>
              <w:bottom w:val="single" w:sz="4" w:space="0" w:color="auto"/>
              <w:right w:val="single" w:sz="4" w:space="0" w:color="auto"/>
            </w:tcBorders>
            <w:shd w:val="clear" w:color="auto" w:fill="auto"/>
          </w:tcPr>
          <w:p w14:paraId="2D152419" w14:textId="40854A9C" w:rsidR="00094405" w:rsidRPr="00094405" w:rsidRDefault="006D0655" w:rsidP="0082519F">
            <w:pPr>
              <w:ind w:left="164"/>
            </w:pPr>
            <w:r>
              <w:t>6</w:t>
            </w:r>
            <w:r w:rsidR="1F0E7165">
              <w:t>. Sisältääkö tietojärjestelmä pääosin päivittyviä vai kertyviä tietoja? Jos</w:t>
            </w:r>
            <w:r w:rsidR="1F0E7165" w:rsidRPr="1F0E7165">
              <w:rPr>
                <w:color w:val="FF0000"/>
              </w:rPr>
              <w:t xml:space="preserve"> </w:t>
            </w:r>
            <w:r w:rsidR="1F0E7165">
              <w:t>tiedot päivittyvät, miten usein ja mitä tietoja yleensä päivitetään?</w:t>
            </w:r>
          </w:p>
          <w:p w14:paraId="1F16A97A" w14:textId="77777777" w:rsidR="00094405" w:rsidRPr="00094405" w:rsidRDefault="00094405" w:rsidP="0082519F">
            <w:pPr>
              <w:ind w:left="164"/>
            </w:pPr>
            <w:r w:rsidRPr="00094405">
              <w:fldChar w:fldCharType="begin">
                <w:ffData>
                  <w:name w:val="Teksti7"/>
                  <w:enabled/>
                  <w:calcOnExit w:val="0"/>
                  <w:textInput/>
                </w:ffData>
              </w:fldChar>
            </w:r>
            <w:r w:rsidRPr="00094405">
              <w:instrText xml:space="preserve"> FORMTEXT </w:instrText>
            </w:r>
            <w:r w:rsidRPr="00094405">
              <w:fldChar w:fldCharType="separate"/>
            </w:r>
            <w:r w:rsidRPr="00094405">
              <w:t> </w:t>
            </w:r>
            <w:r w:rsidRPr="00094405">
              <w:t> </w:t>
            </w:r>
            <w:r w:rsidRPr="00094405">
              <w:t> </w:t>
            </w:r>
            <w:r w:rsidRPr="00094405">
              <w:t> </w:t>
            </w:r>
            <w:r w:rsidRPr="00094405">
              <w:t> </w:t>
            </w:r>
            <w:r w:rsidRPr="00094405">
              <w:fldChar w:fldCharType="end"/>
            </w:r>
          </w:p>
        </w:tc>
      </w:tr>
      <w:tr w:rsidR="00101B2C" w:rsidRPr="00094405" w14:paraId="2BADC6A8" w14:textId="77777777" w:rsidTr="1F0E7165">
        <w:tc>
          <w:tcPr>
            <w:tcW w:w="9515" w:type="dxa"/>
            <w:tcBorders>
              <w:top w:val="single" w:sz="4" w:space="0" w:color="auto"/>
              <w:left w:val="single" w:sz="4" w:space="0" w:color="auto"/>
              <w:bottom w:val="single" w:sz="4" w:space="0" w:color="auto"/>
              <w:right w:val="single" w:sz="4" w:space="0" w:color="auto"/>
            </w:tcBorders>
            <w:shd w:val="clear" w:color="auto" w:fill="auto"/>
          </w:tcPr>
          <w:p w14:paraId="69E81080" w14:textId="04CD96B7" w:rsidR="00101B2C" w:rsidRDefault="006D0655" w:rsidP="0082519F">
            <w:pPr>
              <w:ind w:left="164"/>
            </w:pPr>
            <w:r>
              <w:t>7</w:t>
            </w:r>
            <w:r w:rsidR="1F0E7165">
              <w:t>. Mitä tietokokonaisuuksia tietojärjestelmän tiedoista pitää arkistoida?</w:t>
            </w:r>
          </w:p>
          <w:p w14:paraId="5BF6F1F9" w14:textId="49CE9E05" w:rsidR="00101B2C" w:rsidRDefault="00101B2C" w:rsidP="0082519F">
            <w:pPr>
              <w:ind w:left="164"/>
            </w:pPr>
            <w:r w:rsidRPr="00101B2C">
              <w:fldChar w:fldCharType="begin">
                <w:ffData>
                  <w:name w:val="Teksti7"/>
                  <w:enabled/>
                  <w:calcOnExit w:val="0"/>
                  <w:textInput/>
                </w:ffData>
              </w:fldChar>
            </w:r>
            <w:r w:rsidRPr="00101B2C">
              <w:instrText xml:space="preserve"> FORMTEXT </w:instrText>
            </w:r>
            <w:r w:rsidRPr="00101B2C">
              <w:fldChar w:fldCharType="separate"/>
            </w:r>
            <w:r w:rsidRPr="00101B2C">
              <w:t> </w:t>
            </w:r>
            <w:r w:rsidRPr="00101B2C">
              <w:t> </w:t>
            </w:r>
            <w:r w:rsidRPr="00101B2C">
              <w:t> </w:t>
            </w:r>
            <w:r w:rsidRPr="00101B2C">
              <w:t> </w:t>
            </w:r>
            <w:r w:rsidRPr="00101B2C">
              <w:t> </w:t>
            </w:r>
            <w:r w:rsidRPr="00101B2C">
              <w:fldChar w:fldCharType="end"/>
            </w:r>
          </w:p>
        </w:tc>
      </w:tr>
      <w:tr w:rsidR="007F7603" w:rsidRPr="00094405" w14:paraId="380C985A" w14:textId="77777777" w:rsidTr="1F0E7165">
        <w:tc>
          <w:tcPr>
            <w:tcW w:w="9515" w:type="dxa"/>
            <w:tcBorders>
              <w:top w:val="single" w:sz="4" w:space="0" w:color="auto"/>
              <w:left w:val="single" w:sz="4" w:space="0" w:color="auto"/>
              <w:bottom w:val="single" w:sz="4" w:space="0" w:color="auto"/>
              <w:right w:val="single" w:sz="4" w:space="0" w:color="auto"/>
            </w:tcBorders>
            <w:shd w:val="clear" w:color="auto" w:fill="auto"/>
          </w:tcPr>
          <w:p w14:paraId="6989E445" w14:textId="74A45206" w:rsidR="00101B2C" w:rsidRDefault="006D0655" w:rsidP="0082519F">
            <w:pPr>
              <w:spacing w:after="0"/>
              <w:ind w:left="164"/>
            </w:pPr>
            <w:r>
              <w:t>8</w:t>
            </w:r>
            <w:r w:rsidR="1F0E7165">
              <w:t xml:space="preserve">. Perustelut tietojen arkistoinnista/määräaikaisesta säilyttämisestä. </w:t>
            </w:r>
          </w:p>
          <w:p w14:paraId="688100E7" w14:textId="4244EECC" w:rsidR="007F7603" w:rsidRPr="711838E6" w:rsidRDefault="003D3DF6" w:rsidP="00E1176B">
            <w:pPr>
              <w:spacing w:before="120"/>
              <w:ind w:left="164"/>
            </w:pPr>
            <w:r w:rsidRPr="00B40192">
              <w:fldChar w:fldCharType="begin">
                <w:ffData>
                  <w:name w:val="Teksti9"/>
                  <w:enabled/>
                  <w:calcOnExit w:val="0"/>
                  <w:textInput/>
                </w:ffData>
              </w:fldChar>
            </w:r>
            <w:r w:rsidRPr="00B40192">
              <w:instrText xml:space="preserve"> FORMTEXT </w:instrText>
            </w:r>
            <w:r w:rsidRPr="00B40192">
              <w:fldChar w:fldCharType="separate"/>
            </w:r>
            <w:r w:rsidRPr="00B40192">
              <w:t> </w:t>
            </w:r>
            <w:r w:rsidRPr="00B40192">
              <w:t> </w:t>
            </w:r>
            <w:r w:rsidRPr="00B40192">
              <w:t> </w:t>
            </w:r>
            <w:r w:rsidRPr="00B40192">
              <w:t> </w:t>
            </w:r>
            <w:r w:rsidRPr="00B40192">
              <w:t> </w:t>
            </w:r>
            <w:r w:rsidRPr="00B40192">
              <w:fldChar w:fldCharType="end"/>
            </w:r>
          </w:p>
        </w:tc>
      </w:tr>
    </w:tbl>
    <w:p w14:paraId="226CED40" w14:textId="77777777" w:rsidR="00A84A21" w:rsidRDefault="00A84A21" w:rsidP="00943635">
      <w:pPr>
        <w:pStyle w:val="Otsikko2"/>
      </w:pPr>
    </w:p>
    <w:p w14:paraId="6C3D8BD5" w14:textId="47D683CB" w:rsidR="006E6968" w:rsidRDefault="1F0E7165" w:rsidP="00943635">
      <w:pPr>
        <w:pStyle w:val="Otsikko2"/>
      </w:pPr>
      <w:r>
        <w:t>Ohje lomakkeen täyttämiseen</w:t>
      </w:r>
    </w:p>
    <w:p w14:paraId="0FCD6871" w14:textId="77777777" w:rsidR="00C13C68" w:rsidRDefault="1F0E7165" w:rsidP="008B7249">
      <w:pPr>
        <w:pStyle w:val="Luettelokappale"/>
        <w:numPr>
          <w:ilvl w:val="0"/>
          <w:numId w:val="25"/>
        </w:numPr>
        <w:spacing w:before="120"/>
        <w:rPr>
          <w:rFonts w:cstheme="minorBidi"/>
          <w:color w:val="000000" w:themeColor="text1"/>
        </w:rPr>
      </w:pPr>
      <w:r w:rsidRPr="1F0E7165">
        <w:rPr>
          <w:rFonts w:cstheme="minorBidi"/>
          <w:color w:val="000000" w:themeColor="text1"/>
        </w:rPr>
        <w:t xml:space="preserve">Tietojärjestelmän nimi/nimet sekä mahdolliset </w:t>
      </w:r>
      <w:r w:rsidR="009A06EA">
        <w:rPr>
          <w:rFonts w:cstheme="minorBidi"/>
          <w:color w:val="000000" w:themeColor="text1"/>
        </w:rPr>
        <w:t xml:space="preserve">sen </w:t>
      </w:r>
      <w:r w:rsidRPr="1F0E7165">
        <w:rPr>
          <w:rFonts w:cstheme="minorBidi"/>
          <w:color w:val="000000" w:themeColor="text1"/>
        </w:rPr>
        <w:t>lyhenteet</w:t>
      </w:r>
      <w:r w:rsidR="00A84A21" w:rsidRPr="008B7249">
        <w:rPr>
          <w:rFonts w:cstheme="minorBidi"/>
          <w:color w:val="000000" w:themeColor="text1"/>
        </w:rPr>
        <w:t>.</w:t>
      </w:r>
    </w:p>
    <w:p w14:paraId="77461311" w14:textId="3B4B738A" w:rsidR="00A84A21" w:rsidRPr="007B57BC" w:rsidRDefault="00A84A21" w:rsidP="007B57BC">
      <w:pPr>
        <w:pStyle w:val="Luettelokappale"/>
        <w:numPr>
          <w:ilvl w:val="0"/>
          <w:numId w:val="25"/>
        </w:numPr>
        <w:spacing w:before="120"/>
        <w:rPr>
          <w:rFonts w:cstheme="minorBidi"/>
          <w:color w:val="000000" w:themeColor="text1"/>
        </w:rPr>
      </w:pPr>
      <w:r>
        <w:rPr>
          <w:rFonts w:cstheme="minorBidi"/>
          <w:color w:val="000000" w:themeColor="text1"/>
        </w:rPr>
        <w:t>Tietojärjestelmän käyttöaika. Milloin tietojärjestelmä on otettu käyttöön ja mikäli se ei enää ole käytössä, milloin se</w:t>
      </w:r>
      <w:r w:rsidR="009A06EA">
        <w:rPr>
          <w:rFonts w:cstheme="minorBidi"/>
          <w:color w:val="000000" w:themeColor="text1"/>
        </w:rPr>
        <w:t>n</w:t>
      </w:r>
      <w:r>
        <w:rPr>
          <w:rFonts w:cstheme="minorBidi"/>
          <w:color w:val="000000" w:themeColor="text1"/>
        </w:rPr>
        <w:t xml:space="preserve"> käyttö on päättynyt. </w:t>
      </w:r>
    </w:p>
    <w:p w14:paraId="23ECFAF4" w14:textId="4F00E9B6" w:rsidR="006758F4" w:rsidRPr="007B57BC" w:rsidRDefault="1F0E7165" w:rsidP="008B7249">
      <w:pPr>
        <w:pStyle w:val="Luettelokappale"/>
        <w:numPr>
          <w:ilvl w:val="0"/>
          <w:numId w:val="25"/>
        </w:numPr>
        <w:spacing w:before="120"/>
        <w:rPr>
          <w:rFonts w:cstheme="minorBidi"/>
        </w:rPr>
      </w:pPr>
      <w:r w:rsidRPr="1F0E7165">
        <w:rPr>
          <w:rFonts w:cstheme="minorBidi"/>
        </w:rPr>
        <w:t xml:space="preserve">Tehtävä tai tehtävät, joita tietojärjestelmällä hoidetaan. Tehtävät voidaan ilmoittaa viittaamalla tehtäväluokitukseen, joka liitetään seulontaesityslomakkeen liitteeksi. Mihin käyttötarkoitukseen tietojärjestelmää käytetään, esimerkiksi asianhallinta, asiakastietojärjestelmä, talous- tai henkilöstöhallinon tietojärjestelmä, viestinnän tietojärjestelmä, arkistointijärjestelmä. </w:t>
      </w:r>
    </w:p>
    <w:p w14:paraId="59B3FDD9" w14:textId="3FD0DE65" w:rsidR="004562A9" w:rsidRDefault="1F0E7165" w:rsidP="008B7249">
      <w:pPr>
        <w:pStyle w:val="Luettelokappale"/>
        <w:numPr>
          <w:ilvl w:val="0"/>
          <w:numId w:val="25"/>
        </w:numPr>
        <w:spacing w:before="120"/>
        <w:rPr>
          <w:rFonts w:cstheme="minorBidi"/>
        </w:rPr>
      </w:pPr>
      <w:r w:rsidRPr="1F0E7165">
        <w:rPr>
          <w:rFonts w:cstheme="minorBidi"/>
        </w:rPr>
        <w:t xml:space="preserve">Kuvaus tietojärjestelmän tietosisällöstä, tietoaineistosta tai tietovarannosta, joka tietojärjestelmään kertyy, otetaan talteen. Onko tietojärjestelmä osa tietojärjestelmäkokonaisuutta, digitaalista tietovarantoa. Onko henkilötietojen tietosisältö määritelty säädöstasolla. </w:t>
      </w:r>
    </w:p>
    <w:p w14:paraId="1537EB7B" w14:textId="16CA4945" w:rsidR="009846E1" w:rsidRPr="00943635" w:rsidRDefault="1F0E7165" w:rsidP="008B7249">
      <w:pPr>
        <w:pStyle w:val="Luettelokappale"/>
        <w:numPr>
          <w:ilvl w:val="0"/>
          <w:numId w:val="25"/>
        </w:numPr>
        <w:spacing w:before="120"/>
        <w:rPr>
          <w:rFonts w:cstheme="minorBidi"/>
        </w:rPr>
      </w:pPr>
      <w:r w:rsidRPr="1F0E7165">
        <w:rPr>
          <w:rFonts w:cstheme="minorBidi"/>
        </w:rPr>
        <w:lastRenderedPageBreak/>
        <w:t>Mikäli kyse on tietojärjestelmästä, jota käyttävät myös muut toimijat (hakevat ja/tai tallentavat tietoja), tähän kohtaan merkitään tiedot näistä toimijoista ja kuvaus siitä, miten ne tietojärjestelmän tietoja käyttävät. Onko tietojärjestelmästä säännöllisiä tiedonluovutuksia esim. tilastointitarkoituksiin Tilastokeskukselle?</w:t>
      </w:r>
    </w:p>
    <w:p w14:paraId="04C21294" w14:textId="2652E1F3" w:rsidR="007F37AE" w:rsidRDefault="1F0E7165" w:rsidP="008B7249">
      <w:pPr>
        <w:pStyle w:val="Luettelokappale"/>
        <w:numPr>
          <w:ilvl w:val="0"/>
          <w:numId w:val="25"/>
        </w:numPr>
        <w:rPr>
          <w:rFonts w:cstheme="minorBidi"/>
        </w:rPr>
      </w:pPr>
      <w:r w:rsidRPr="1F0E7165">
        <w:rPr>
          <w:rFonts w:cstheme="minorBidi"/>
        </w:rPr>
        <w:t xml:space="preserve">Päivittyvällä tiedolla tarkoitetaan sitä, että tiedon (muuttujan) arvo korvautuu uudella arvolla tietyin ajoin. Arvojen muutokset voivat olla jatkuvasti päivittyviä (sitä mukaa kun muutoksia tulee) tai jaksollisesti päivittyviä (kertaluontoisesti määräajoin). Esimerkiksi henkilön tai yrityksen yhteystietojen muutokset, vanha lupa ehtoineen korvataan uuden luvan tiedoilla tai kiinteistön omistajatiedot muuttuvat. Kertyvillä tiedoilla tarkoitetaan </w:t>
      </w:r>
      <w:r w:rsidRPr="1F0E7165">
        <w:rPr>
          <w:rFonts w:cstheme="minorBidi"/>
          <w:color w:val="000000" w:themeColor="text1"/>
        </w:rPr>
        <w:t>sitä</w:t>
      </w:r>
      <w:r w:rsidRPr="1F0E7165">
        <w:rPr>
          <w:rFonts w:cstheme="minorBidi"/>
        </w:rPr>
        <w:t xml:space="preserve">, että sekä vanha että uusi tieto (muuttujan arvo) säilyvät. Esimerkiksi potilaan kaikkien hoitokertojen tiedot säilyvät potilastietojärjestelmässä tai henkilön kaikki </w:t>
      </w:r>
      <w:r w:rsidRPr="1F0E7165">
        <w:rPr>
          <w:rFonts w:cstheme="minorBidi"/>
          <w:color w:val="000000" w:themeColor="text1"/>
        </w:rPr>
        <w:t>vuotuiset</w:t>
      </w:r>
      <w:r w:rsidRPr="1F0E7165">
        <w:rPr>
          <w:rFonts w:cstheme="minorBidi"/>
        </w:rPr>
        <w:t xml:space="preserve"> palkka- ja tulotiedot säilyvät Veron tulorekisterissä. </w:t>
      </w:r>
    </w:p>
    <w:p w14:paraId="1221BA0F" w14:textId="03F37516" w:rsidR="00EA1128" w:rsidRDefault="1F0E7165" w:rsidP="008B7249">
      <w:pPr>
        <w:pStyle w:val="Luettelokappale"/>
        <w:numPr>
          <w:ilvl w:val="0"/>
          <w:numId w:val="25"/>
        </w:numPr>
        <w:rPr>
          <w:rFonts w:cstheme="minorBidi"/>
        </w:rPr>
      </w:pPr>
      <w:r w:rsidRPr="1F0E7165">
        <w:rPr>
          <w:rFonts w:cstheme="minorBidi"/>
        </w:rPr>
        <w:t>Mikäli ei esitetä kaikki</w:t>
      </w:r>
      <w:r w:rsidR="001B3919">
        <w:rPr>
          <w:rFonts w:cstheme="minorBidi"/>
        </w:rPr>
        <w:t>a</w:t>
      </w:r>
      <w:r w:rsidRPr="1F0E7165">
        <w:rPr>
          <w:rFonts w:cstheme="minorBidi"/>
        </w:rPr>
        <w:t xml:space="preserve"> tietojärjestelmän tietoja arkistoitaviksi/määräajan säilytettäviksi, mitä tietokokonaisuuksia (loogiset tietoaineistot, varannot) tietojärjestelmätyyppi huomioiden pitäisi arkistoida. Esimerkiksi asianhallinnan osalta TOS:ssa (on seulontaesityksen liitteenä) voidaan esittää arkistoitavat tehtäväryhmät ja/tai </w:t>
      </w:r>
      <w:r w:rsidR="001B3919">
        <w:rPr>
          <w:rFonts w:cstheme="minorBidi"/>
        </w:rPr>
        <w:t xml:space="preserve">niiden </w:t>
      </w:r>
      <w:r w:rsidRPr="1F0E7165">
        <w:rPr>
          <w:rFonts w:cstheme="minorBidi"/>
        </w:rPr>
        <w:t xml:space="preserve">asiakirjatyypit; rekisterien ja tietokantojen osalta määritellään tietoaineiston tietoyksiköt (esimerkiksi taulut, sarakkeet ja muuttujat sekä niiden metatiedot), jotka arkistoidaan. Mitä oheisdokumentaatiota pitää arkistoida asiakirjatietojen käytettävyyden ja todistusvoimaisuuden turvaamiseksi? </w:t>
      </w:r>
    </w:p>
    <w:p w14:paraId="73B16B46" w14:textId="6C7B0340" w:rsidR="000B20B6" w:rsidRPr="007F5B8D" w:rsidRDefault="1F0E7165" w:rsidP="007F5B8D">
      <w:pPr>
        <w:pStyle w:val="Luettelokappale"/>
        <w:numPr>
          <w:ilvl w:val="0"/>
          <w:numId w:val="25"/>
        </w:numPr>
        <w:spacing w:before="120" w:after="120"/>
        <w:rPr>
          <w:rFonts w:cstheme="minorBidi"/>
        </w:rPr>
      </w:pPr>
      <w:r w:rsidRPr="1F0E7165">
        <w:rPr>
          <w:rFonts w:cstheme="minorBidi"/>
        </w:rPr>
        <w:t>Perustelut tietojärjestelmän tietojen arkistoimiseksi/säilyttämiseksi määräajan.</w:t>
      </w:r>
      <w:r w:rsidR="008B7249" w:rsidRPr="008B7249">
        <w:rPr>
          <w:rFonts w:cstheme="minorBidi"/>
        </w:rPr>
        <w:t xml:space="preserve"> </w:t>
      </w:r>
      <w:r w:rsidRPr="1F0E7165">
        <w:rPr>
          <w:rFonts w:cstheme="minorBidi"/>
        </w:rPr>
        <w:t xml:space="preserve">Perustelut voidaan esittää viittaamalla arvonmääritys- ja seulontapolitiikan kriteeriryhmiin tai kriteereihin, joihin esityksen tekijän arvonmääritys on perustunut. Perustelut voidaan esittää myös vapaamuotoisesti, esimerkiksi arvioimalla </w:t>
      </w:r>
      <w:r w:rsidRPr="008B7249">
        <w:rPr>
          <w:rFonts w:cstheme="minorBidi"/>
        </w:rPr>
        <w:t>toimija</w:t>
      </w:r>
      <w:r w:rsidR="001B3919">
        <w:rPr>
          <w:rFonts w:cstheme="minorBidi"/>
        </w:rPr>
        <w:t>n</w:t>
      </w:r>
      <w:r w:rsidRPr="1F0E7165">
        <w:rPr>
          <w:rFonts w:cstheme="minorBidi"/>
        </w:rPr>
        <w:t xml:space="preserve"> tehtävien ja niissä kertyvien tietojen merkitystä organisaation toiminnassa ja myöhemmissä käyttötarkoituksissa (esimerkiksi tutkimuskäytössä tai asiakirjatiedoilla on kulttuuriperintöarvoa). Jos tietojärjestelmään kertyvien henkilötietojen poistamisesta on määrätty lailla tai asetuksella, tulisiko poistettavaksi määrätyt tiedot </w:t>
      </w:r>
      <w:r w:rsidR="001B3919">
        <w:rPr>
          <w:rFonts w:cstheme="minorBidi"/>
        </w:rPr>
        <w:t xml:space="preserve">kuitenkin </w:t>
      </w:r>
      <w:r w:rsidRPr="1F0E7165">
        <w:rPr>
          <w:rFonts w:cstheme="minorBidi"/>
        </w:rPr>
        <w:t>arkistoida</w:t>
      </w:r>
      <w:r w:rsidR="001B3919">
        <w:rPr>
          <w:rFonts w:cstheme="minorBidi"/>
        </w:rPr>
        <w:t>?</w:t>
      </w:r>
    </w:p>
    <w:sectPr w:rsidR="000B20B6" w:rsidRPr="007F5B8D" w:rsidSect="00993FD3">
      <w:headerReference w:type="default" r:id="rId11"/>
      <w:footerReference w:type="default" r:id="rId12"/>
      <w:headerReference w:type="first" r:id="rId13"/>
      <w:footerReference w:type="first" r:id="rId14"/>
      <w:pgSz w:w="11906" w:h="16838"/>
      <w:pgMar w:top="567" w:right="907" w:bottom="567" w:left="147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F228" w14:textId="77777777" w:rsidR="00AC35F8" w:rsidRDefault="00AC35F8">
      <w:r>
        <w:separator/>
      </w:r>
    </w:p>
  </w:endnote>
  <w:endnote w:type="continuationSeparator" w:id="0">
    <w:p w14:paraId="3F4F9CE0" w14:textId="77777777" w:rsidR="00AC35F8" w:rsidRDefault="00AC35F8">
      <w:r>
        <w:continuationSeparator/>
      </w:r>
    </w:p>
  </w:endnote>
  <w:endnote w:type="continuationNotice" w:id="1">
    <w:p w14:paraId="3F843604" w14:textId="77777777" w:rsidR="007F799B" w:rsidRDefault="007F7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C06" w14:textId="77777777" w:rsidR="00621419" w:rsidRPr="00621419" w:rsidRDefault="00621419" w:rsidP="00621419">
    <w:pPr>
      <w:pStyle w:val="Alatunniste"/>
    </w:pPr>
    <w:r w:rsidRPr="00621419">
      <w:rPr>
        <w:noProof/>
      </w:rPr>
      <mc:AlternateContent>
        <mc:Choice Requires="wps">
          <w:drawing>
            <wp:anchor distT="0" distB="0" distL="114300" distR="114300" simplePos="0" relativeHeight="251658241" behindDoc="0" locked="0" layoutInCell="1" allowOverlap="1" wp14:anchorId="6C3D8C37" wp14:editId="6C3D8C38">
              <wp:simplePos x="0" y="0"/>
              <wp:positionH relativeFrom="column">
                <wp:posOffset>0</wp:posOffset>
              </wp:positionH>
              <wp:positionV relativeFrom="paragraph">
                <wp:posOffset>116205</wp:posOffset>
              </wp:positionV>
              <wp:extent cx="6515100" cy="0"/>
              <wp:effectExtent l="5715" t="6985" r="13335" b="12065"/>
              <wp:wrapNone/>
              <wp:docPr id="4" name="Suora yhdysviiv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EE68" id="Suora yhdysviiva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tbl>
    <w:tblPr>
      <w:tblW w:w="0" w:type="auto"/>
      <w:tblLook w:val="01E0" w:firstRow="1" w:lastRow="1" w:firstColumn="1" w:lastColumn="1" w:noHBand="0" w:noVBand="0"/>
    </w:tblPr>
    <w:tblGrid>
      <w:gridCol w:w="1639"/>
      <w:gridCol w:w="1492"/>
      <w:gridCol w:w="2060"/>
      <w:gridCol w:w="964"/>
      <w:gridCol w:w="1328"/>
      <w:gridCol w:w="2042"/>
    </w:tblGrid>
    <w:tr w:rsidR="00621419" w:rsidRPr="00621419" w14:paraId="6C3D8C0D" w14:textId="77777777" w:rsidTr="1F0E7165">
      <w:tc>
        <w:tcPr>
          <w:tcW w:w="1674" w:type="dxa"/>
          <w:shd w:val="clear" w:color="auto" w:fill="auto"/>
        </w:tcPr>
        <w:p w14:paraId="6C3D8C07" w14:textId="77777777" w:rsidR="00621419" w:rsidRPr="00BF5A0B" w:rsidRDefault="1F0E7165" w:rsidP="00BF5A0B">
          <w:pPr>
            <w:pStyle w:val="Alatunniste"/>
          </w:pPr>
          <w:r w:rsidRPr="00BF5A0B">
            <w:t>Kansallisarkisto</w:t>
          </w:r>
        </w:p>
      </w:tc>
      <w:tc>
        <w:tcPr>
          <w:tcW w:w="1534" w:type="dxa"/>
          <w:shd w:val="clear" w:color="auto" w:fill="auto"/>
        </w:tcPr>
        <w:p w14:paraId="6C3D8C08" w14:textId="77777777" w:rsidR="00621419" w:rsidRPr="00BF5A0B" w:rsidRDefault="1F0E7165" w:rsidP="00BF5A0B">
          <w:pPr>
            <w:pStyle w:val="Alatunniste"/>
          </w:pPr>
          <w:r w:rsidRPr="00BF5A0B">
            <w:t>Rauhankatu 17</w:t>
          </w:r>
        </w:p>
      </w:tc>
      <w:tc>
        <w:tcPr>
          <w:tcW w:w="2154" w:type="dxa"/>
          <w:shd w:val="clear" w:color="auto" w:fill="auto"/>
        </w:tcPr>
        <w:p w14:paraId="6C3D8C09" w14:textId="0A39B582" w:rsidR="00621419" w:rsidRPr="00BF5A0B" w:rsidRDefault="1F0E7165" w:rsidP="00BF5A0B">
          <w:pPr>
            <w:pStyle w:val="Alatunniste"/>
          </w:pPr>
          <w:r w:rsidRPr="00BF5A0B">
            <w:t>PL 258, 00171 Helsinki</w:t>
          </w:r>
        </w:p>
      </w:tc>
      <w:tc>
        <w:tcPr>
          <w:tcW w:w="1002" w:type="dxa"/>
          <w:shd w:val="clear" w:color="auto" w:fill="auto"/>
        </w:tcPr>
        <w:p w14:paraId="6C3D8C0A" w14:textId="257A80F8" w:rsidR="00621419" w:rsidRPr="00BF5A0B" w:rsidRDefault="1F0E7165" w:rsidP="00BF5A0B">
          <w:pPr>
            <w:pStyle w:val="Alatunniste"/>
          </w:pPr>
          <w:r w:rsidRPr="00BF5A0B">
            <w:t xml:space="preserve">Puh. </w:t>
          </w:r>
        </w:p>
      </w:tc>
      <w:tc>
        <w:tcPr>
          <w:tcW w:w="1377" w:type="dxa"/>
          <w:shd w:val="clear" w:color="auto" w:fill="auto"/>
        </w:tcPr>
        <w:p w14:paraId="6C3D8C0B" w14:textId="3850ED95" w:rsidR="00621419" w:rsidRPr="00BF5A0B" w:rsidRDefault="1F0E7165" w:rsidP="00BF5A0B">
          <w:pPr>
            <w:pStyle w:val="Alatunniste"/>
          </w:pPr>
          <w:r w:rsidRPr="00BF5A0B">
            <w:t>029</w:t>
          </w:r>
          <w:r w:rsidR="00180816">
            <w:t> </w:t>
          </w:r>
          <w:r w:rsidRPr="00BF5A0B">
            <w:t>533 7000</w:t>
          </w:r>
        </w:p>
      </w:tc>
      <w:tc>
        <w:tcPr>
          <w:tcW w:w="2000" w:type="dxa"/>
          <w:shd w:val="clear" w:color="auto" w:fill="auto"/>
        </w:tcPr>
        <w:p w14:paraId="6C3D8C0C" w14:textId="54CEE7F6" w:rsidR="00621419" w:rsidRPr="00BF5A0B" w:rsidRDefault="1F0E7165" w:rsidP="00BF5A0B">
          <w:pPr>
            <w:pStyle w:val="Alatunniste"/>
          </w:pPr>
          <w:r w:rsidRPr="00BF5A0B">
            <w:t>kirjaamo@</w:t>
          </w:r>
          <w:r w:rsidR="00D26FD2">
            <w:t>kansallis</w:t>
          </w:r>
          <w:r w:rsidRPr="00BF5A0B">
            <w:t>arkisto.fi</w:t>
          </w:r>
        </w:p>
      </w:tc>
    </w:tr>
    <w:tr w:rsidR="00621419" w:rsidRPr="00621419" w14:paraId="6C3D8C14" w14:textId="77777777" w:rsidTr="1F0E7165">
      <w:tc>
        <w:tcPr>
          <w:tcW w:w="1674" w:type="dxa"/>
          <w:shd w:val="clear" w:color="auto" w:fill="auto"/>
        </w:tcPr>
        <w:p w14:paraId="6C3D8C0E" w14:textId="77777777" w:rsidR="00621419" w:rsidRPr="00BF5A0B" w:rsidRDefault="1F0E7165" w:rsidP="00BF5A0B">
          <w:pPr>
            <w:pStyle w:val="Alatunniste"/>
          </w:pPr>
          <w:r w:rsidRPr="00BF5A0B">
            <w:t>Riksarkivet</w:t>
          </w:r>
        </w:p>
      </w:tc>
      <w:tc>
        <w:tcPr>
          <w:tcW w:w="1534" w:type="dxa"/>
          <w:shd w:val="clear" w:color="auto" w:fill="auto"/>
        </w:tcPr>
        <w:p w14:paraId="6C3D8C0F" w14:textId="77777777" w:rsidR="00621419" w:rsidRPr="00BF5A0B" w:rsidRDefault="1F0E7165" w:rsidP="00BF5A0B">
          <w:pPr>
            <w:pStyle w:val="Alatunniste"/>
          </w:pPr>
          <w:r w:rsidRPr="00BF5A0B">
            <w:t>Fredsgatan 17</w:t>
          </w:r>
        </w:p>
      </w:tc>
      <w:tc>
        <w:tcPr>
          <w:tcW w:w="2154" w:type="dxa"/>
          <w:shd w:val="clear" w:color="auto" w:fill="auto"/>
        </w:tcPr>
        <w:p w14:paraId="6C3D8C10" w14:textId="62F4EE21" w:rsidR="00621419" w:rsidRPr="00BF5A0B" w:rsidRDefault="1F0E7165" w:rsidP="00BF5A0B">
          <w:pPr>
            <w:pStyle w:val="Alatunniste"/>
          </w:pPr>
          <w:r w:rsidRPr="00BF5A0B">
            <w:t>PB 258, 00171 Helsingfors</w:t>
          </w:r>
        </w:p>
      </w:tc>
      <w:tc>
        <w:tcPr>
          <w:tcW w:w="1002" w:type="dxa"/>
          <w:shd w:val="clear" w:color="auto" w:fill="auto"/>
        </w:tcPr>
        <w:p w14:paraId="6C3D8C11" w14:textId="419D37DE" w:rsidR="00621419" w:rsidRPr="00BF5A0B" w:rsidRDefault="00D26FD2" w:rsidP="00BF5A0B">
          <w:pPr>
            <w:pStyle w:val="Alatunniste"/>
          </w:pPr>
          <w:r>
            <w:t>Tfn</w:t>
          </w:r>
        </w:p>
      </w:tc>
      <w:tc>
        <w:tcPr>
          <w:tcW w:w="1377" w:type="dxa"/>
          <w:shd w:val="clear" w:color="auto" w:fill="auto"/>
        </w:tcPr>
        <w:p w14:paraId="6C3D8C12" w14:textId="47750ABA" w:rsidR="00621419" w:rsidRPr="00BF5A0B" w:rsidRDefault="00621419" w:rsidP="00BF5A0B">
          <w:pPr>
            <w:pStyle w:val="Alatunniste"/>
          </w:pPr>
        </w:p>
      </w:tc>
      <w:tc>
        <w:tcPr>
          <w:tcW w:w="2000" w:type="dxa"/>
          <w:shd w:val="clear" w:color="auto" w:fill="auto"/>
        </w:tcPr>
        <w:p w14:paraId="6C3D8C13" w14:textId="2402CC0D" w:rsidR="00621419" w:rsidRPr="00BF5A0B" w:rsidRDefault="00621419" w:rsidP="00BF5A0B">
          <w:pPr>
            <w:pStyle w:val="Alatunniste"/>
          </w:pPr>
          <w:r w:rsidRPr="00BF5A0B">
            <w:t>www.</w:t>
          </w:r>
          <w:r w:rsidR="00D26FD2">
            <w:t>kansallis</w:t>
          </w:r>
          <w:r w:rsidRPr="00BF5A0B">
            <w:t>arkisto.fi</w:t>
          </w:r>
        </w:p>
      </w:tc>
    </w:tr>
  </w:tbl>
  <w:p w14:paraId="6C3D8C15" w14:textId="77777777" w:rsidR="00621419" w:rsidRPr="00621419" w:rsidRDefault="00621419" w:rsidP="0062141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8C24" w14:textId="77777777" w:rsidR="00EE346F" w:rsidRDefault="00D34855" w:rsidP="00D60574">
    <w:pPr>
      <w:pStyle w:val="Alatunniste"/>
    </w:pPr>
    <w:r>
      <w:rPr>
        <w:noProof/>
      </w:rPr>
      <mc:AlternateContent>
        <mc:Choice Requires="wps">
          <w:drawing>
            <wp:anchor distT="4294967294" distB="4294967294" distL="114300" distR="114300" simplePos="0" relativeHeight="251658240" behindDoc="0" locked="0" layoutInCell="1" allowOverlap="1" wp14:anchorId="6C3D8C3B" wp14:editId="6C3D8C3C">
              <wp:simplePos x="0" y="0"/>
              <wp:positionH relativeFrom="column">
                <wp:posOffset>0</wp:posOffset>
              </wp:positionH>
              <wp:positionV relativeFrom="paragraph">
                <wp:posOffset>116204</wp:posOffset>
              </wp:positionV>
              <wp:extent cx="65151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2874F" id="Line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15pt" to="51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"/>
          </w:pict>
        </mc:Fallback>
      </mc:AlternateContent>
    </w:r>
  </w:p>
  <w:p w14:paraId="6C3D8C25" w14:textId="77777777" w:rsidR="00EE346F" w:rsidRDefault="00FC4C78" w:rsidP="00D60574">
    <w:pPr>
      <w:pStyle w:val="Alatunniste"/>
    </w:pPr>
  </w:p>
  <w:tbl>
    <w:tblPr>
      <w:tblW w:w="0" w:type="auto"/>
      <w:tblLook w:val="01E0" w:firstRow="1" w:lastRow="1" w:firstColumn="1" w:lastColumn="1" w:noHBand="0" w:noVBand="0"/>
    </w:tblPr>
    <w:tblGrid>
      <w:gridCol w:w="1640"/>
      <w:gridCol w:w="1504"/>
      <w:gridCol w:w="2080"/>
      <w:gridCol w:w="974"/>
      <w:gridCol w:w="1316"/>
      <w:gridCol w:w="2011"/>
    </w:tblGrid>
    <w:tr w:rsidR="00EE346F" w14:paraId="6C3D8C2C" w14:textId="77777777" w:rsidTr="1F0E7165">
      <w:tc>
        <w:tcPr>
          <w:tcW w:w="1728" w:type="dxa"/>
        </w:tcPr>
        <w:p w14:paraId="6C3D8C26" w14:textId="77777777" w:rsidR="00EE346F" w:rsidRPr="00E57AD4" w:rsidRDefault="1F0E7165" w:rsidP="1F0E7165">
          <w:pPr>
            <w:pStyle w:val="Alatunniste"/>
            <w:rPr>
              <w:b/>
              <w:bCs/>
            </w:rPr>
          </w:pPr>
          <w:r w:rsidRPr="1F0E7165">
            <w:rPr>
              <w:b/>
              <w:bCs/>
            </w:rPr>
            <w:t>Kansallisarkisto</w:t>
          </w:r>
        </w:p>
      </w:tc>
      <w:tc>
        <w:tcPr>
          <w:tcW w:w="1620" w:type="dxa"/>
        </w:tcPr>
        <w:p w14:paraId="6C3D8C27" w14:textId="77777777" w:rsidR="00EE346F" w:rsidRDefault="1F0E7165" w:rsidP="00E86BE1">
          <w:pPr>
            <w:pStyle w:val="Alatunniste"/>
          </w:pPr>
          <w:r>
            <w:t>Rauhankatu 17</w:t>
          </w:r>
        </w:p>
      </w:tc>
      <w:tc>
        <w:tcPr>
          <w:tcW w:w="2340" w:type="dxa"/>
        </w:tcPr>
        <w:p w14:paraId="6C3D8C28" w14:textId="77777777" w:rsidR="00EE346F" w:rsidRDefault="1F0E7165" w:rsidP="00E86BE1">
          <w:pPr>
            <w:pStyle w:val="Alatunniste"/>
          </w:pPr>
          <w:r>
            <w:t>PL 258, 00171 Helsinki</w:t>
          </w:r>
        </w:p>
      </w:tc>
      <w:tc>
        <w:tcPr>
          <w:tcW w:w="1080" w:type="dxa"/>
          <w:shd w:val="clear" w:color="auto" w:fill="auto"/>
        </w:tcPr>
        <w:p w14:paraId="6C3D8C29" w14:textId="77777777" w:rsidR="00EE346F" w:rsidRDefault="1F0E7165" w:rsidP="00E86BE1">
          <w:pPr>
            <w:pStyle w:val="Alatunniste"/>
          </w:pPr>
          <w:r>
            <w:t>Puh. Tel.</w:t>
          </w:r>
        </w:p>
      </w:tc>
      <w:tc>
        <w:tcPr>
          <w:tcW w:w="1508" w:type="dxa"/>
          <w:shd w:val="clear" w:color="auto" w:fill="auto"/>
        </w:tcPr>
        <w:p w14:paraId="6C3D8C2A" w14:textId="77777777" w:rsidR="00EE346F" w:rsidRDefault="1F0E7165" w:rsidP="00E86BE1">
          <w:pPr>
            <w:pStyle w:val="Alatunniste"/>
          </w:pPr>
          <w:r>
            <w:t>(09) 228 521</w:t>
          </w:r>
        </w:p>
      </w:tc>
      <w:tc>
        <w:tcPr>
          <w:tcW w:w="2069" w:type="dxa"/>
        </w:tcPr>
        <w:p w14:paraId="6C3D8C2B" w14:textId="77777777" w:rsidR="00EE346F" w:rsidRDefault="1F0E7165" w:rsidP="00E86BE1">
          <w:pPr>
            <w:pStyle w:val="Alatunniste"/>
          </w:pPr>
          <w:r>
            <w:t>kansallisarkisto@narc.fi</w:t>
          </w:r>
        </w:p>
      </w:tc>
    </w:tr>
    <w:tr w:rsidR="00EE346F" w14:paraId="6C3D8C33" w14:textId="77777777" w:rsidTr="1F0E7165">
      <w:tc>
        <w:tcPr>
          <w:tcW w:w="1728" w:type="dxa"/>
        </w:tcPr>
        <w:p w14:paraId="6C3D8C2D" w14:textId="77777777" w:rsidR="00EE346F" w:rsidRPr="00E57AD4" w:rsidRDefault="1F0E7165" w:rsidP="1F0E7165">
          <w:pPr>
            <w:pStyle w:val="Alatunniste"/>
            <w:rPr>
              <w:b/>
              <w:bCs/>
            </w:rPr>
          </w:pPr>
          <w:r w:rsidRPr="1F0E7165">
            <w:rPr>
              <w:b/>
              <w:bCs/>
            </w:rPr>
            <w:t>Riksarkivet</w:t>
          </w:r>
        </w:p>
      </w:tc>
      <w:tc>
        <w:tcPr>
          <w:tcW w:w="1620" w:type="dxa"/>
        </w:tcPr>
        <w:p w14:paraId="6C3D8C2E" w14:textId="77777777" w:rsidR="00EE346F" w:rsidRDefault="1F0E7165" w:rsidP="00E86BE1">
          <w:pPr>
            <w:pStyle w:val="Alatunniste"/>
          </w:pPr>
          <w:r>
            <w:t>Fredsgatan 17</w:t>
          </w:r>
        </w:p>
      </w:tc>
      <w:tc>
        <w:tcPr>
          <w:tcW w:w="2340" w:type="dxa"/>
        </w:tcPr>
        <w:p w14:paraId="6C3D8C2F" w14:textId="77777777" w:rsidR="00EE346F" w:rsidRDefault="1F0E7165" w:rsidP="00E86BE1">
          <w:pPr>
            <w:pStyle w:val="Alatunniste"/>
          </w:pPr>
          <w:r>
            <w:t>PB 258, 00171 Helsingfors</w:t>
          </w:r>
        </w:p>
      </w:tc>
      <w:tc>
        <w:tcPr>
          <w:tcW w:w="1080" w:type="dxa"/>
          <w:shd w:val="clear" w:color="auto" w:fill="auto"/>
        </w:tcPr>
        <w:p w14:paraId="6C3D8C30" w14:textId="77777777" w:rsidR="00EE346F" w:rsidRDefault="1F0E7165" w:rsidP="00E86BE1">
          <w:pPr>
            <w:pStyle w:val="Alatunniste"/>
          </w:pPr>
          <w:r>
            <w:t>Fax</w:t>
          </w:r>
        </w:p>
      </w:tc>
      <w:tc>
        <w:tcPr>
          <w:tcW w:w="1508" w:type="dxa"/>
          <w:shd w:val="clear" w:color="auto" w:fill="auto"/>
        </w:tcPr>
        <w:p w14:paraId="6C3D8C31" w14:textId="77777777" w:rsidR="00EE346F" w:rsidRDefault="1F0E7165" w:rsidP="00E86BE1">
          <w:pPr>
            <w:pStyle w:val="Alatunniste"/>
          </w:pPr>
          <w:r>
            <w:t>(09) 176 302</w:t>
          </w:r>
        </w:p>
      </w:tc>
      <w:tc>
        <w:tcPr>
          <w:tcW w:w="2069" w:type="dxa"/>
        </w:tcPr>
        <w:p w14:paraId="6C3D8C32" w14:textId="77777777" w:rsidR="00EE346F" w:rsidRDefault="00D34855" w:rsidP="00E86BE1">
          <w:pPr>
            <w:pStyle w:val="Alatunniste"/>
          </w:pPr>
          <w:r>
            <w:t>http://www.narc.fi</w:t>
          </w:r>
        </w:p>
      </w:tc>
    </w:tr>
  </w:tbl>
  <w:p w14:paraId="6C3D8C34" w14:textId="77777777" w:rsidR="00EE346F" w:rsidRPr="00E47FD9" w:rsidRDefault="00FC4C78" w:rsidP="00E47FD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35AD" w14:textId="77777777" w:rsidR="00AC35F8" w:rsidRDefault="00AC35F8">
      <w:r>
        <w:separator/>
      </w:r>
    </w:p>
  </w:footnote>
  <w:footnote w:type="continuationSeparator" w:id="0">
    <w:p w14:paraId="695E7633" w14:textId="77777777" w:rsidR="00AC35F8" w:rsidRDefault="00AC35F8">
      <w:r>
        <w:continuationSeparator/>
      </w:r>
    </w:p>
  </w:footnote>
  <w:footnote w:type="continuationNotice" w:id="1">
    <w:p w14:paraId="7F04EE41" w14:textId="77777777" w:rsidR="007F799B" w:rsidRDefault="007F79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288"/>
      <w:gridCol w:w="159"/>
      <w:gridCol w:w="3434"/>
      <w:gridCol w:w="1644"/>
    </w:tblGrid>
    <w:tr w:rsidR="00EE346F" w:rsidRPr="00943635" w14:paraId="6C3D8BFF" w14:textId="77777777" w:rsidTr="1F0E7165">
      <w:trPr>
        <w:cantSplit/>
        <w:trHeight w:val="674"/>
      </w:trPr>
      <w:tc>
        <w:tcPr>
          <w:tcW w:w="4323" w:type="dxa"/>
        </w:tcPr>
        <w:p w14:paraId="6C3D8BFB" w14:textId="77777777" w:rsidR="00EE346F" w:rsidRDefault="00D34855" w:rsidP="000461CF">
          <w:pPr>
            <w:ind w:left="0"/>
          </w:pPr>
          <w:r>
            <w:rPr>
              <w:noProof/>
            </w:rPr>
            <w:drawing>
              <wp:inline distT="0" distB="0" distL="0" distR="0" wp14:anchorId="6C3D8C35" wp14:editId="5CE83254">
                <wp:extent cx="2162175" cy="428625"/>
                <wp:effectExtent l="0" t="0" r="9525" b="9525"/>
                <wp:docPr id="2" name="Kuva 2" descr="Kansallisarki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ansallisarkis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160" w:type="dxa"/>
        </w:tcPr>
        <w:p w14:paraId="6C3D8BFC" w14:textId="77777777" w:rsidR="00EE346F" w:rsidRDefault="00FC4C78"/>
      </w:tc>
      <w:tc>
        <w:tcPr>
          <w:tcW w:w="5182" w:type="dxa"/>
          <w:gridSpan w:val="2"/>
        </w:tcPr>
        <w:p w14:paraId="6C3D8BFD" w14:textId="1D7952F2" w:rsidR="009304C5" w:rsidRPr="00943635" w:rsidRDefault="00094405" w:rsidP="1F0E7165">
          <w:pPr>
            <w:pStyle w:val="Yltunniste"/>
            <w:rPr>
              <w:rFonts w:cstheme="minorBidi"/>
            </w:rPr>
          </w:pPr>
          <w:r w:rsidRPr="1F0E7165">
            <w:rPr>
              <w:rFonts w:cstheme="minorBidi"/>
              <w:kern w:val="32"/>
            </w:rPr>
            <w:t>Seulontaesityslomakkeen liitelomake</w:t>
          </w:r>
        </w:p>
        <w:p w14:paraId="2ED22B03" w14:textId="7866D544" w:rsidR="00094405" w:rsidRPr="00943635" w:rsidRDefault="00494973" w:rsidP="1F0E7165">
          <w:pPr>
            <w:pStyle w:val="Yltunniste"/>
            <w:rPr>
              <w:rFonts w:cstheme="minorBidi"/>
            </w:rPr>
          </w:pPr>
          <w:r w:rsidRPr="1F0E7165">
            <w:rPr>
              <w:rFonts w:cstheme="minorBidi"/>
              <w:kern w:val="32"/>
            </w:rPr>
            <w:t>Tietojärjestelmät</w:t>
          </w:r>
        </w:p>
        <w:p w14:paraId="6C3D8BFE" w14:textId="77777777" w:rsidR="00EE346F" w:rsidRPr="00943635" w:rsidRDefault="00FC4C78" w:rsidP="00724B29">
          <w:pPr>
            <w:pStyle w:val="Yltunniste"/>
            <w:rPr>
              <w:rFonts w:cstheme="minorHAnsi"/>
              <w:bCs/>
              <w:szCs w:val="22"/>
            </w:rPr>
          </w:pPr>
        </w:p>
      </w:tc>
    </w:tr>
    <w:tr w:rsidR="00EE346F" w:rsidRPr="00943635" w14:paraId="6C3D8C04" w14:textId="77777777" w:rsidTr="1F0E7165">
      <w:tc>
        <w:tcPr>
          <w:tcW w:w="4323" w:type="dxa"/>
        </w:tcPr>
        <w:p w14:paraId="6C3D8C00" w14:textId="77777777" w:rsidR="00EE346F" w:rsidRPr="009B1A97" w:rsidRDefault="00FC4C78"/>
      </w:tc>
      <w:tc>
        <w:tcPr>
          <w:tcW w:w="160" w:type="dxa"/>
        </w:tcPr>
        <w:p w14:paraId="6C3D8C01" w14:textId="77777777" w:rsidR="00EE346F" w:rsidRPr="009B1A97" w:rsidRDefault="00FC4C78"/>
      </w:tc>
      <w:tc>
        <w:tcPr>
          <w:tcW w:w="3525" w:type="dxa"/>
        </w:tcPr>
        <w:p w14:paraId="6C3D8C02" w14:textId="77777777" w:rsidR="00EE346F" w:rsidRPr="00943635" w:rsidRDefault="00FC4C78">
          <w:pPr>
            <w:rPr>
              <w:rFonts w:cstheme="minorHAnsi"/>
              <w:bCs/>
              <w:szCs w:val="22"/>
            </w:rPr>
          </w:pPr>
        </w:p>
      </w:tc>
      <w:tc>
        <w:tcPr>
          <w:tcW w:w="1657" w:type="dxa"/>
        </w:tcPr>
        <w:p w14:paraId="6C3D8C03" w14:textId="06CFC7CB" w:rsidR="00EE346F" w:rsidRPr="00943635" w:rsidRDefault="00D34855" w:rsidP="1F0E7165">
          <w:pPr>
            <w:jc w:val="right"/>
            <w:rPr>
              <w:rFonts w:cstheme="minorBidi"/>
            </w:rPr>
          </w:pPr>
          <w:r w:rsidRPr="1F0E7165">
            <w:rPr>
              <w:rStyle w:val="Sivunumero"/>
              <w:rFonts w:cstheme="minorBidi"/>
              <w:noProof/>
            </w:rPr>
            <w:fldChar w:fldCharType="begin"/>
          </w:r>
          <w:r w:rsidRPr="1F0E7165">
            <w:rPr>
              <w:rStyle w:val="Sivunumero"/>
              <w:rFonts w:cstheme="minorBidi"/>
              <w:noProof/>
            </w:rPr>
            <w:instrText xml:space="preserve"> PAGE </w:instrText>
          </w:r>
          <w:r w:rsidRPr="1F0E7165">
            <w:rPr>
              <w:rStyle w:val="Sivunumero"/>
              <w:rFonts w:cstheme="minorBidi"/>
              <w:noProof/>
            </w:rPr>
            <w:fldChar w:fldCharType="separate"/>
          </w:r>
          <w:r w:rsidR="1F0E7165" w:rsidRPr="1F0E7165">
            <w:rPr>
              <w:rStyle w:val="Sivunumero"/>
              <w:rFonts w:cstheme="minorBidi"/>
              <w:noProof/>
            </w:rPr>
            <w:t>3</w:t>
          </w:r>
          <w:r w:rsidRPr="1F0E7165">
            <w:rPr>
              <w:rStyle w:val="Sivunumero"/>
              <w:rFonts w:cstheme="minorBidi"/>
              <w:noProof/>
            </w:rPr>
            <w:fldChar w:fldCharType="end"/>
          </w:r>
          <w:r w:rsidR="1F0E7165" w:rsidRPr="1F0E7165">
            <w:rPr>
              <w:rStyle w:val="Sivunumero"/>
              <w:rFonts w:cstheme="minorBidi"/>
            </w:rPr>
            <w:t xml:space="preserve"> (</w:t>
          </w:r>
          <w:r w:rsidRPr="1F0E7165">
            <w:rPr>
              <w:rStyle w:val="Sivunumero"/>
              <w:rFonts w:cstheme="minorBidi"/>
              <w:noProof/>
            </w:rPr>
            <w:fldChar w:fldCharType="begin"/>
          </w:r>
          <w:r w:rsidRPr="1F0E7165">
            <w:rPr>
              <w:rStyle w:val="Sivunumero"/>
              <w:rFonts w:cstheme="minorBidi"/>
              <w:noProof/>
            </w:rPr>
            <w:instrText xml:space="preserve"> NUMPAGES </w:instrText>
          </w:r>
          <w:r w:rsidRPr="1F0E7165">
            <w:rPr>
              <w:rStyle w:val="Sivunumero"/>
              <w:rFonts w:cstheme="minorBidi"/>
              <w:noProof/>
            </w:rPr>
            <w:fldChar w:fldCharType="separate"/>
          </w:r>
          <w:r w:rsidR="1F0E7165" w:rsidRPr="1F0E7165">
            <w:rPr>
              <w:rStyle w:val="Sivunumero"/>
              <w:rFonts w:cstheme="minorBidi"/>
              <w:noProof/>
            </w:rPr>
            <w:t>3</w:t>
          </w:r>
          <w:r w:rsidRPr="1F0E7165">
            <w:rPr>
              <w:rStyle w:val="Sivunumero"/>
              <w:rFonts w:cstheme="minorBidi"/>
              <w:noProof/>
            </w:rPr>
            <w:fldChar w:fldCharType="end"/>
          </w:r>
          <w:r w:rsidR="1F0E7165" w:rsidRPr="1F0E7165">
            <w:rPr>
              <w:rStyle w:val="Sivunumero"/>
              <w:rFonts w:cstheme="minorBidi"/>
            </w:rPr>
            <w:t>)</w:t>
          </w:r>
        </w:p>
      </w:tc>
    </w:tr>
  </w:tbl>
  <w:p w14:paraId="6C3D8C05" w14:textId="77777777" w:rsidR="00EE346F" w:rsidRPr="009B1A97" w:rsidRDefault="00FC4C78">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12" w:type="dxa"/>
      <w:tblLook w:val="01E0" w:firstRow="1" w:lastRow="1" w:firstColumn="1" w:lastColumn="1" w:noHBand="0" w:noVBand="0"/>
    </w:tblPr>
    <w:tblGrid>
      <w:gridCol w:w="703"/>
      <w:gridCol w:w="3677"/>
      <w:gridCol w:w="781"/>
      <w:gridCol w:w="2768"/>
      <w:gridCol w:w="2208"/>
    </w:tblGrid>
    <w:tr w:rsidR="00EE346F" w14:paraId="6C3D8C1B" w14:textId="77777777" w:rsidTr="1F0E7165">
      <w:trPr>
        <w:trHeight w:val="851"/>
      </w:trPr>
      <w:tc>
        <w:tcPr>
          <w:tcW w:w="4394" w:type="dxa"/>
          <w:gridSpan w:val="2"/>
        </w:tcPr>
        <w:p w14:paraId="6C3D8C16" w14:textId="77777777" w:rsidR="00EE346F" w:rsidRPr="00CA79C8" w:rsidRDefault="00D34855" w:rsidP="005860F2">
          <w:pPr>
            <w:pStyle w:val="Yltunniste"/>
          </w:pPr>
          <w:r>
            <w:rPr>
              <w:noProof/>
            </w:rPr>
            <w:drawing>
              <wp:inline distT="0" distB="0" distL="0" distR="0" wp14:anchorId="6C3D8C39" wp14:editId="6C3D8C3A">
                <wp:extent cx="2162175" cy="428625"/>
                <wp:effectExtent l="0" t="0" r="9525" b="9525"/>
                <wp:docPr id="3" name="Kuva 3" descr="Kansallis_vari_6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sallis_vari_6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tc>
      <w:tc>
        <w:tcPr>
          <w:tcW w:w="826" w:type="dxa"/>
        </w:tcPr>
        <w:p w14:paraId="6C3D8C17" w14:textId="77777777" w:rsidR="00EE346F" w:rsidRDefault="00FC4C78" w:rsidP="00E86BE1">
          <w:pPr>
            <w:pStyle w:val="Yltunniste"/>
            <w:tabs>
              <w:tab w:val="clear" w:pos="4819"/>
              <w:tab w:val="clear" w:pos="9638"/>
            </w:tabs>
          </w:pPr>
        </w:p>
      </w:tc>
      <w:tc>
        <w:tcPr>
          <w:tcW w:w="5133" w:type="dxa"/>
          <w:gridSpan w:val="2"/>
        </w:tcPr>
        <w:p w14:paraId="6C3D8C18" w14:textId="77777777" w:rsidR="00EE346F" w:rsidRDefault="00D34855" w:rsidP="1F0E7165">
          <w:pPr>
            <w:pStyle w:val="Yltunniste"/>
            <w:rPr>
              <w:b/>
              <w:bCs/>
            </w:rPr>
          </w:pPr>
          <w:r w:rsidRPr="1F0E7165">
            <w:rPr>
              <w:b/>
              <w:bCs/>
              <w:kern w:val="32"/>
            </w:rPr>
            <w:t>PROJEKTISUUNNITELMA</w:t>
          </w:r>
        </w:p>
        <w:p w14:paraId="6C3D8C19" w14:textId="77777777" w:rsidR="00EE346F" w:rsidRPr="007304CF" w:rsidRDefault="00FC4C78" w:rsidP="00321BBF">
          <w:pPr>
            <w:pStyle w:val="Yltunniste"/>
            <w:rPr>
              <w:b/>
              <w:kern w:val="32"/>
            </w:rPr>
          </w:pPr>
        </w:p>
        <w:p w14:paraId="6C3D8C1A" w14:textId="77777777" w:rsidR="00EE346F" w:rsidRDefault="1F0E7165" w:rsidP="0045050B">
          <w:pPr>
            <w:pStyle w:val="Yltunniste"/>
            <w:tabs>
              <w:tab w:val="left" w:pos="2607"/>
            </w:tabs>
          </w:pPr>
          <w:r>
            <w:t>19.4.2010</w:t>
          </w:r>
        </w:p>
      </w:tc>
    </w:tr>
    <w:tr w:rsidR="00EE346F" w14:paraId="6C3D8C21" w14:textId="77777777" w:rsidTr="1F0E7165">
      <w:tc>
        <w:tcPr>
          <w:tcW w:w="703" w:type="dxa"/>
          <w:shd w:val="clear" w:color="auto" w:fill="auto"/>
        </w:tcPr>
        <w:p w14:paraId="6C3D8C1C" w14:textId="77777777" w:rsidR="00EE346F" w:rsidRDefault="00FC4C78" w:rsidP="00E86BE1">
          <w:pPr>
            <w:pStyle w:val="Yltunniste"/>
          </w:pPr>
        </w:p>
      </w:tc>
      <w:tc>
        <w:tcPr>
          <w:tcW w:w="3691" w:type="dxa"/>
          <w:shd w:val="clear" w:color="auto" w:fill="auto"/>
        </w:tcPr>
        <w:p w14:paraId="6C3D8C1D" w14:textId="77777777" w:rsidR="00EE346F" w:rsidRDefault="00FC4C78" w:rsidP="00321BBF"/>
      </w:tc>
      <w:tc>
        <w:tcPr>
          <w:tcW w:w="826" w:type="dxa"/>
        </w:tcPr>
        <w:p w14:paraId="6C3D8C1E" w14:textId="77777777" w:rsidR="00EE346F" w:rsidRDefault="00FC4C78" w:rsidP="00E86BE1">
          <w:pPr>
            <w:pStyle w:val="Yltunniste"/>
          </w:pPr>
        </w:p>
      </w:tc>
      <w:tc>
        <w:tcPr>
          <w:tcW w:w="2834" w:type="dxa"/>
        </w:tcPr>
        <w:p w14:paraId="6C3D8C1F" w14:textId="77777777" w:rsidR="00EE346F" w:rsidRDefault="00FC4C78" w:rsidP="00E86BE1">
          <w:pPr>
            <w:pStyle w:val="Yltunniste"/>
          </w:pPr>
        </w:p>
      </w:tc>
      <w:tc>
        <w:tcPr>
          <w:tcW w:w="2299" w:type="dxa"/>
        </w:tcPr>
        <w:p w14:paraId="6C3D8C20" w14:textId="77777777" w:rsidR="00EE346F" w:rsidRPr="00430740" w:rsidRDefault="00FC4C78" w:rsidP="00E86BE1">
          <w:pPr>
            <w:pStyle w:val="Yltunniste"/>
            <w:rPr>
              <w:b/>
            </w:rPr>
          </w:pPr>
        </w:p>
      </w:tc>
    </w:tr>
  </w:tbl>
  <w:p w14:paraId="6C3D8C22" w14:textId="77777777" w:rsidR="00EE346F" w:rsidRPr="006A0662" w:rsidRDefault="00FC4C78" w:rsidP="00D60574">
    <w:pPr>
      <w:pStyle w:val="Yltunniste"/>
      <w:rPr>
        <w:sz w:val="8"/>
        <w:szCs w:val="8"/>
      </w:rPr>
    </w:pPr>
  </w:p>
  <w:p w14:paraId="6C3D8C23" w14:textId="77777777" w:rsidR="00EE346F" w:rsidRPr="00E47FD9" w:rsidRDefault="00FC4C78" w:rsidP="00E47FD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C86"/>
    <w:multiLevelType w:val="hybridMultilevel"/>
    <w:tmpl w:val="E9E0BA32"/>
    <w:lvl w:ilvl="0" w:tplc="040B000F">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CC665C"/>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4C646E"/>
    <w:multiLevelType w:val="multilevel"/>
    <w:tmpl w:val="FF642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E027E0"/>
    <w:multiLevelType w:val="multilevel"/>
    <w:tmpl w:val="97C847C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100F9E"/>
    <w:multiLevelType w:val="hybridMultilevel"/>
    <w:tmpl w:val="979E3344"/>
    <w:lvl w:ilvl="0" w:tplc="73FC1FEA">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34B833CA"/>
    <w:multiLevelType w:val="multilevel"/>
    <w:tmpl w:val="97C847C4"/>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737EC8"/>
    <w:multiLevelType w:val="multilevel"/>
    <w:tmpl w:val="34E0F444"/>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BFB59A0"/>
    <w:multiLevelType w:val="hybridMultilevel"/>
    <w:tmpl w:val="D0388784"/>
    <w:lvl w:ilvl="0" w:tplc="75B6610E">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8" w15:restartNumberingAfterBreak="0">
    <w:nsid w:val="3F542C63"/>
    <w:multiLevelType w:val="hybridMultilevel"/>
    <w:tmpl w:val="1E108BFE"/>
    <w:lvl w:ilvl="0" w:tplc="FBE2C07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04720E3"/>
    <w:multiLevelType w:val="hybridMultilevel"/>
    <w:tmpl w:val="D4A083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34A3590"/>
    <w:multiLevelType w:val="hybridMultilevel"/>
    <w:tmpl w:val="0D12ED3A"/>
    <w:lvl w:ilvl="0" w:tplc="5EF8D904">
      <w:start w:val="3"/>
      <w:numFmt w:val="decimal"/>
      <w:lvlText w:val="%1."/>
      <w:lvlJc w:val="left"/>
      <w:pPr>
        <w:ind w:left="720" w:hanging="360"/>
      </w:pPr>
      <w:rPr>
        <w:rFonts w:hint="default"/>
        <w:b w:val="0"/>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4B2142B"/>
    <w:multiLevelType w:val="multilevel"/>
    <w:tmpl w:val="5A4C9F0C"/>
    <w:lvl w:ilvl="0">
      <w:start w:val="3"/>
      <w:numFmt w:val="decimal"/>
      <w:lvlText w:val="%1."/>
      <w:lvlJc w:val="left"/>
      <w:pPr>
        <w:ind w:left="720" w:hanging="360"/>
      </w:pPr>
      <w:rPr>
        <w:rFonts w:hint="default"/>
        <w:b/>
      </w:rPr>
    </w:lvl>
    <w:lvl w:ilvl="1">
      <w:start w:val="1"/>
      <w:numFmt w:val="decimal"/>
      <w:isLgl/>
      <w:lvlText w:val="%1.%2."/>
      <w:lvlJc w:val="left"/>
      <w:pPr>
        <w:ind w:left="1664" w:hanging="360"/>
      </w:pPr>
      <w:rPr>
        <w:rFonts w:hint="default"/>
        <w:b/>
        <w:sz w:val="22"/>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2" w15:restartNumberingAfterBreak="0">
    <w:nsid w:val="4C884ACC"/>
    <w:multiLevelType w:val="hybridMultilevel"/>
    <w:tmpl w:val="E82217F6"/>
    <w:lvl w:ilvl="0" w:tplc="90A224D4">
      <w:start w:val="1"/>
      <w:numFmt w:val="bullet"/>
      <w:pStyle w:val="Luettelokappale"/>
      <w:lvlText w:val=""/>
      <w:lvlJc w:val="left"/>
      <w:pPr>
        <w:ind w:left="1664" w:hanging="360"/>
      </w:pPr>
      <w:rPr>
        <w:rFonts w:ascii="Symbol" w:hAnsi="Symbol" w:hint="default"/>
        <w:color w:val="auto"/>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56610A2B"/>
    <w:multiLevelType w:val="multilevel"/>
    <w:tmpl w:val="B61AB424"/>
    <w:lvl w:ilvl="0">
      <w:start w:val="1"/>
      <w:numFmt w:val="decimal"/>
      <w:lvlText w:val="%1."/>
      <w:lvlJc w:val="left"/>
      <w:pPr>
        <w:ind w:left="1664" w:hanging="360"/>
      </w:pPr>
      <w:rPr>
        <w:rFonts w:hint="default"/>
      </w:rPr>
    </w:lvl>
    <w:lvl w:ilvl="1">
      <w:start w:val="1"/>
      <w:numFmt w:val="decimal"/>
      <w:isLgl/>
      <w:lvlText w:val="%1.%2"/>
      <w:lvlJc w:val="left"/>
      <w:pPr>
        <w:ind w:left="2024" w:hanging="36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3824" w:hanging="1080"/>
      </w:pPr>
      <w:rPr>
        <w:rFonts w:hint="default"/>
      </w:rPr>
    </w:lvl>
    <w:lvl w:ilvl="5">
      <w:start w:val="1"/>
      <w:numFmt w:val="decimal"/>
      <w:isLgl/>
      <w:lvlText w:val="%1.%2.%3.%4.%5.%6"/>
      <w:lvlJc w:val="left"/>
      <w:pPr>
        <w:ind w:left="4184" w:hanging="1080"/>
      </w:pPr>
      <w:rPr>
        <w:rFonts w:hint="default"/>
      </w:rPr>
    </w:lvl>
    <w:lvl w:ilvl="6">
      <w:start w:val="1"/>
      <w:numFmt w:val="decimal"/>
      <w:isLgl/>
      <w:lvlText w:val="%1.%2.%3.%4.%5.%6.%7"/>
      <w:lvlJc w:val="left"/>
      <w:pPr>
        <w:ind w:left="4904" w:hanging="1440"/>
      </w:pPr>
      <w:rPr>
        <w:rFonts w:hint="default"/>
      </w:rPr>
    </w:lvl>
    <w:lvl w:ilvl="7">
      <w:start w:val="1"/>
      <w:numFmt w:val="decimal"/>
      <w:isLgl/>
      <w:lvlText w:val="%1.%2.%3.%4.%5.%6.%7.%8"/>
      <w:lvlJc w:val="left"/>
      <w:pPr>
        <w:ind w:left="5264" w:hanging="1440"/>
      </w:pPr>
      <w:rPr>
        <w:rFonts w:hint="default"/>
      </w:rPr>
    </w:lvl>
    <w:lvl w:ilvl="8">
      <w:start w:val="1"/>
      <w:numFmt w:val="decimal"/>
      <w:isLgl/>
      <w:lvlText w:val="%1.%2.%3.%4.%5.%6.%7.%8.%9"/>
      <w:lvlJc w:val="left"/>
      <w:pPr>
        <w:ind w:left="5984" w:hanging="1800"/>
      </w:pPr>
      <w:rPr>
        <w:rFonts w:hint="default"/>
      </w:rPr>
    </w:lvl>
  </w:abstractNum>
  <w:abstractNum w:abstractNumId="14" w15:restartNumberingAfterBreak="0">
    <w:nsid w:val="59F43736"/>
    <w:multiLevelType w:val="multilevel"/>
    <w:tmpl w:val="B8A075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D65DDC"/>
    <w:multiLevelType w:val="hybridMultilevel"/>
    <w:tmpl w:val="C18A733C"/>
    <w:lvl w:ilvl="0" w:tplc="3E8AC622">
      <w:start w:val="7"/>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E801C7A"/>
    <w:multiLevelType w:val="hybridMultilevel"/>
    <w:tmpl w:val="4052E28E"/>
    <w:lvl w:ilvl="0" w:tplc="D83C32D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63807322"/>
    <w:multiLevelType w:val="multilevel"/>
    <w:tmpl w:val="77EC19D6"/>
    <w:lvl w:ilvl="0">
      <w:start w:val="6"/>
      <w:numFmt w:val="decimal"/>
      <w:lvlText w:val="%1"/>
      <w:lvlJc w:val="left"/>
      <w:pPr>
        <w:ind w:left="720" w:hanging="360"/>
      </w:pPr>
      <w:rPr>
        <w:rFonts w:hint="default"/>
      </w:rPr>
    </w:lvl>
    <w:lvl w:ilvl="1">
      <w:start w:val="1"/>
      <w:numFmt w:val="decimal"/>
      <w:isLgl/>
      <w:lvlText w:val="%1.%2"/>
      <w:lvlJc w:val="left"/>
      <w:pPr>
        <w:ind w:left="1664" w:hanging="360"/>
      </w:pPr>
      <w:rPr>
        <w:rFonts w:hint="default"/>
        <w:b/>
      </w:rPr>
    </w:lvl>
    <w:lvl w:ilvl="2">
      <w:start w:val="1"/>
      <w:numFmt w:val="decimal"/>
      <w:isLgl/>
      <w:lvlText w:val="%1.%2.%3"/>
      <w:lvlJc w:val="left"/>
      <w:pPr>
        <w:ind w:left="2968"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5216" w:hanging="1080"/>
      </w:pPr>
      <w:rPr>
        <w:rFonts w:hint="default"/>
      </w:rPr>
    </w:lvl>
    <w:lvl w:ilvl="5">
      <w:start w:val="1"/>
      <w:numFmt w:val="decimal"/>
      <w:isLgl/>
      <w:lvlText w:val="%1.%2.%3.%4.%5.%6"/>
      <w:lvlJc w:val="left"/>
      <w:pPr>
        <w:ind w:left="6160" w:hanging="1080"/>
      </w:pPr>
      <w:rPr>
        <w:rFonts w:hint="default"/>
      </w:rPr>
    </w:lvl>
    <w:lvl w:ilvl="6">
      <w:start w:val="1"/>
      <w:numFmt w:val="decimal"/>
      <w:isLgl/>
      <w:lvlText w:val="%1.%2.%3.%4.%5.%6.%7"/>
      <w:lvlJc w:val="left"/>
      <w:pPr>
        <w:ind w:left="7464" w:hanging="1440"/>
      </w:pPr>
      <w:rPr>
        <w:rFonts w:hint="default"/>
      </w:rPr>
    </w:lvl>
    <w:lvl w:ilvl="7">
      <w:start w:val="1"/>
      <w:numFmt w:val="decimal"/>
      <w:isLgl/>
      <w:lvlText w:val="%1.%2.%3.%4.%5.%6.%7.%8"/>
      <w:lvlJc w:val="left"/>
      <w:pPr>
        <w:ind w:left="8408" w:hanging="1440"/>
      </w:pPr>
      <w:rPr>
        <w:rFonts w:hint="default"/>
      </w:rPr>
    </w:lvl>
    <w:lvl w:ilvl="8">
      <w:start w:val="1"/>
      <w:numFmt w:val="decimal"/>
      <w:isLgl/>
      <w:lvlText w:val="%1.%2.%3.%4.%5.%6.%7.%8.%9"/>
      <w:lvlJc w:val="left"/>
      <w:pPr>
        <w:ind w:left="9712" w:hanging="1800"/>
      </w:pPr>
      <w:rPr>
        <w:rFonts w:hint="default"/>
      </w:rPr>
    </w:lvl>
  </w:abstractNum>
  <w:abstractNum w:abstractNumId="18" w15:restartNumberingAfterBreak="0">
    <w:nsid w:val="68F54FD1"/>
    <w:multiLevelType w:val="hybridMultilevel"/>
    <w:tmpl w:val="077A4D82"/>
    <w:lvl w:ilvl="0" w:tplc="F836DD82">
      <w:start w:val="1"/>
      <w:numFmt w:val="decimal"/>
      <w:lvlText w:val="%1."/>
      <w:lvlJc w:val="left"/>
      <w:pPr>
        <w:ind w:left="360" w:hanging="360"/>
      </w:pPr>
      <w:rPr>
        <w:rFonts w:hint="default"/>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6C316BDD"/>
    <w:multiLevelType w:val="hybridMultilevel"/>
    <w:tmpl w:val="BFD01C68"/>
    <w:lvl w:ilvl="0" w:tplc="32FEA140">
      <w:numFmt w:val="bullet"/>
      <w:lvlText w:val="-"/>
      <w:lvlJc w:val="left"/>
      <w:pPr>
        <w:ind w:left="1440" w:hanging="360"/>
      </w:pPr>
      <w:rPr>
        <w:rFonts w:ascii="Calibri" w:eastAsia="Calibri" w:hAnsi="Calibri" w:cs="Times New Roman"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0" w15:restartNumberingAfterBreak="0">
    <w:nsid w:val="6EB017DF"/>
    <w:multiLevelType w:val="hybridMultilevel"/>
    <w:tmpl w:val="AC04C054"/>
    <w:lvl w:ilvl="0" w:tplc="040B000F">
      <w:start w:val="5"/>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82152AC"/>
    <w:multiLevelType w:val="multilevel"/>
    <w:tmpl w:val="C5C82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DB089A"/>
    <w:multiLevelType w:val="hybridMultilevel"/>
    <w:tmpl w:val="3ACAB5FE"/>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C286E52"/>
    <w:multiLevelType w:val="hybridMultilevel"/>
    <w:tmpl w:val="0818DF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FB7664D"/>
    <w:multiLevelType w:val="multilevel"/>
    <w:tmpl w:val="CB1C918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1"/>
  </w:num>
  <w:num w:numId="3">
    <w:abstractNumId w:val="24"/>
  </w:num>
  <w:num w:numId="4">
    <w:abstractNumId w:val="6"/>
  </w:num>
  <w:num w:numId="5">
    <w:abstractNumId w:val="19"/>
  </w:num>
  <w:num w:numId="6">
    <w:abstractNumId w:val="13"/>
  </w:num>
  <w:num w:numId="7">
    <w:abstractNumId w:val="23"/>
  </w:num>
  <w:num w:numId="8">
    <w:abstractNumId w:val="22"/>
  </w:num>
  <w:num w:numId="9">
    <w:abstractNumId w:val="2"/>
  </w:num>
  <w:num w:numId="10">
    <w:abstractNumId w:val="14"/>
  </w:num>
  <w:num w:numId="11">
    <w:abstractNumId w:val="0"/>
  </w:num>
  <w:num w:numId="12">
    <w:abstractNumId w:val="20"/>
  </w:num>
  <w:num w:numId="13">
    <w:abstractNumId w:val="16"/>
  </w:num>
  <w:num w:numId="14">
    <w:abstractNumId w:val="4"/>
  </w:num>
  <w:num w:numId="15">
    <w:abstractNumId w:val="15"/>
  </w:num>
  <w:num w:numId="16">
    <w:abstractNumId w:val="8"/>
  </w:num>
  <w:num w:numId="17">
    <w:abstractNumId w:val="17"/>
  </w:num>
  <w:num w:numId="18">
    <w:abstractNumId w:val="10"/>
  </w:num>
  <w:num w:numId="19">
    <w:abstractNumId w:val="9"/>
  </w:num>
  <w:num w:numId="20">
    <w:abstractNumId w:val="11"/>
  </w:num>
  <w:num w:numId="21">
    <w:abstractNumId w:val="3"/>
  </w:num>
  <w:num w:numId="22">
    <w:abstractNumId w:val="1"/>
  </w:num>
  <w:num w:numId="23">
    <w:abstractNumId w:val="5"/>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DcA1yjiUrZfoM1t57rTDhEET8yaiHEkl8f08/xNRhJYOgfZzgyRhfONyS3bUxC9ps7p55O8sZ10I5oQPWJl2iw==" w:salt="cbcALID/wWr7apvdgwGDtw=="/>
  <w:defaultTabStop w:val="1304"/>
  <w:hyphenationZone w:val="425"/>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855"/>
    <w:rsid w:val="00004FAD"/>
    <w:rsid w:val="00007680"/>
    <w:rsid w:val="00013E60"/>
    <w:rsid w:val="00027E44"/>
    <w:rsid w:val="00034E13"/>
    <w:rsid w:val="00036D01"/>
    <w:rsid w:val="000461CF"/>
    <w:rsid w:val="000729E0"/>
    <w:rsid w:val="000743B0"/>
    <w:rsid w:val="00077B0A"/>
    <w:rsid w:val="00094405"/>
    <w:rsid w:val="000A1750"/>
    <w:rsid w:val="000B0144"/>
    <w:rsid w:val="000B20B6"/>
    <w:rsid w:val="000D6F25"/>
    <w:rsid w:val="000E3AC9"/>
    <w:rsid w:val="000E7D93"/>
    <w:rsid w:val="000F1EB7"/>
    <w:rsid w:val="000F36D1"/>
    <w:rsid w:val="000F59FC"/>
    <w:rsid w:val="00101B2C"/>
    <w:rsid w:val="0012219D"/>
    <w:rsid w:val="001322D6"/>
    <w:rsid w:val="00132A2E"/>
    <w:rsid w:val="00133A13"/>
    <w:rsid w:val="00171DBD"/>
    <w:rsid w:val="00173496"/>
    <w:rsid w:val="0017765F"/>
    <w:rsid w:val="00180816"/>
    <w:rsid w:val="0018182B"/>
    <w:rsid w:val="001828D9"/>
    <w:rsid w:val="001947C5"/>
    <w:rsid w:val="00195DA1"/>
    <w:rsid w:val="001970BE"/>
    <w:rsid w:val="001A4BCA"/>
    <w:rsid w:val="001A5907"/>
    <w:rsid w:val="001B0C73"/>
    <w:rsid w:val="001B3919"/>
    <w:rsid w:val="001B3E8B"/>
    <w:rsid w:val="001C5CD5"/>
    <w:rsid w:val="001E17BE"/>
    <w:rsid w:val="001E503E"/>
    <w:rsid w:val="00204951"/>
    <w:rsid w:val="00223C4F"/>
    <w:rsid w:val="002271E0"/>
    <w:rsid w:val="00247EAE"/>
    <w:rsid w:val="0025674B"/>
    <w:rsid w:val="00257CEB"/>
    <w:rsid w:val="002658A5"/>
    <w:rsid w:val="00270034"/>
    <w:rsid w:val="002716B3"/>
    <w:rsid w:val="002728B9"/>
    <w:rsid w:val="00281611"/>
    <w:rsid w:val="00296A6B"/>
    <w:rsid w:val="00297BB6"/>
    <w:rsid w:val="00297E43"/>
    <w:rsid w:val="002A0BF0"/>
    <w:rsid w:val="002A4F8C"/>
    <w:rsid w:val="002B06FE"/>
    <w:rsid w:val="002B6C32"/>
    <w:rsid w:val="002D0815"/>
    <w:rsid w:val="002D266C"/>
    <w:rsid w:val="002E5C14"/>
    <w:rsid w:val="002F671E"/>
    <w:rsid w:val="00300AF1"/>
    <w:rsid w:val="003144C3"/>
    <w:rsid w:val="00322F37"/>
    <w:rsid w:val="003247F7"/>
    <w:rsid w:val="00347BAD"/>
    <w:rsid w:val="00373798"/>
    <w:rsid w:val="003760D0"/>
    <w:rsid w:val="00397863"/>
    <w:rsid w:val="003A78F1"/>
    <w:rsid w:val="003B4C0B"/>
    <w:rsid w:val="003D2E03"/>
    <w:rsid w:val="003D3DF6"/>
    <w:rsid w:val="003E5342"/>
    <w:rsid w:val="003E756B"/>
    <w:rsid w:val="004117EA"/>
    <w:rsid w:val="004160A0"/>
    <w:rsid w:val="00417CAA"/>
    <w:rsid w:val="004264C7"/>
    <w:rsid w:val="00446E44"/>
    <w:rsid w:val="00456282"/>
    <w:rsid w:val="004562A9"/>
    <w:rsid w:val="00460CA8"/>
    <w:rsid w:val="00465269"/>
    <w:rsid w:val="004727FB"/>
    <w:rsid w:val="004749AB"/>
    <w:rsid w:val="00474FB3"/>
    <w:rsid w:val="00475B84"/>
    <w:rsid w:val="0048381E"/>
    <w:rsid w:val="00491BD9"/>
    <w:rsid w:val="00494973"/>
    <w:rsid w:val="004A7E1F"/>
    <w:rsid w:val="004B4E1E"/>
    <w:rsid w:val="004B4E89"/>
    <w:rsid w:val="004B63A2"/>
    <w:rsid w:val="004B6F66"/>
    <w:rsid w:val="004C22A2"/>
    <w:rsid w:val="004C408C"/>
    <w:rsid w:val="004E1D07"/>
    <w:rsid w:val="004F5A33"/>
    <w:rsid w:val="00514423"/>
    <w:rsid w:val="00523229"/>
    <w:rsid w:val="005262EC"/>
    <w:rsid w:val="0053061E"/>
    <w:rsid w:val="00541411"/>
    <w:rsid w:val="00541A24"/>
    <w:rsid w:val="00542950"/>
    <w:rsid w:val="00542FE7"/>
    <w:rsid w:val="005501C0"/>
    <w:rsid w:val="00551A4F"/>
    <w:rsid w:val="005563FF"/>
    <w:rsid w:val="005600C5"/>
    <w:rsid w:val="00561682"/>
    <w:rsid w:val="00561F54"/>
    <w:rsid w:val="005678A6"/>
    <w:rsid w:val="00575632"/>
    <w:rsid w:val="00595F01"/>
    <w:rsid w:val="005A2AE3"/>
    <w:rsid w:val="005A759A"/>
    <w:rsid w:val="005C1AE0"/>
    <w:rsid w:val="005C2183"/>
    <w:rsid w:val="005D6C24"/>
    <w:rsid w:val="005E1C38"/>
    <w:rsid w:val="005F6F93"/>
    <w:rsid w:val="00612347"/>
    <w:rsid w:val="006134E8"/>
    <w:rsid w:val="00615DB8"/>
    <w:rsid w:val="00621419"/>
    <w:rsid w:val="00630E01"/>
    <w:rsid w:val="00637FD6"/>
    <w:rsid w:val="00644670"/>
    <w:rsid w:val="00650F1A"/>
    <w:rsid w:val="00657E9B"/>
    <w:rsid w:val="006707EC"/>
    <w:rsid w:val="00672032"/>
    <w:rsid w:val="00674374"/>
    <w:rsid w:val="006758F4"/>
    <w:rsid w:val="006A45B9"/>
    <w:rsid w:val="006A4F63"/>
    <w:rsid w:val="006C0B9D"/>
    <w:rsid w:val="006D0655"/>
    <w:rsid w:val="006D7D07"/>
    <w:rsid w:val="006E0C4E"/>
    <w:rsid w:val="006E2483"/>
    <w:rsid w:val="006E2DA6"/>
    <w:rsid w:val="006E6968"/>
    <w:rsid w:val="006E75DB"/>
    <w:rsid w:val="006F662F"/>
    <w:rsid w:val="00707CFA"/>
    <w:rsid w:val="00710FCD"/>
    <w:rsid w:val="007117D3"/>
    <w:rsid w:val="0071608C"/>
    <w:rsid w:val="007225AB"/>
    <w:rsid w:val="007227DF"/>
    <w:rsid w:val="007230B8"/>
    <w:rsid w:val="007272A2"/>
    <w:rsid w:val="0073432F"/>
    <w:rsid w:val="00740046"/>
    <w:rsid w:val="00751338"/>
    <w:rsid w:val="00763C31"/>
    <w:rsid w:val="00774D9E"/>
    <w:rsid w:val="00780F84"/>
    <w:rsid w:val="00781818"/>
    <w:rsid w:val="007912C5"/>
    <w:rsid w:val="00791E02"/>
    <w:rsid w:val="00791F45"/>
    <w:rsid w:val="00796B5B"/>
    <w:rsid w:val="007A0A2B"/>
    <w:rsid w:val="007A17AB"/>
    <w:rsid w:val="007A6FBB"/>
    <w:rsid w:val="007B1636"/>
    <w:rsid w:val="007B57BC"/>
    <w:rsid w:val="007B5918"/>
    <w:rsid w:val="007C0A44"/>
    <w:rsid w:val="007E0A18"/>
    <w:rsid w:val="007E2836"/>
    <w:rsid w:val="007E32EF"/>
    <w:rsid w:val="007E7E7C"/>
    <w:rsid w:val="007F2796"/>
    <w:rsid w:val="007F37AE"/>
    <w:rsid w:val="007F5B8D"/>
    <w:rsid w:val="007F7603"/>
    <w:rsid w:val="007F799B"/>
    <w:rsid w:val="008063F4"/>
    <w:rsid w:val="0081392E"/>
    <w:rsid w:val="008231F8"/>
    <w:rsid w:val="0082519F"/>
    <w:rsid w:val="00827CEA"/>
    <w:rsid w:val="00843D0D"/>
    <w:rsid w:val="00850001"/>
    <w:rsid w:val="00854E31"/>
    <w:rsid w:val="00861E20"/>
    <w:rsid w:val="0087082B"/>
    <w:rsid w:val="008803D9"/>
    <w:rsid w:val="008831C1"/>
    <w:rsid w:val="0088354B"/>
    <w:rsid w:val="00886E21"/>
    <w:rsid w:val="00893D32"/>
    <w:rsid w:val="008B6F6F"/>
    <w:rsid w:val="008B7165"/>
    <w:rsid w:val="008B7249"/>
    <w:rsid w:val="008D132A"/>
    <w:rsid w:val="008E03CE"/>
    <w:rsid w:val="008E4D1A"/>
    <w:rsid w:val="008F286C"/>
    <w:rsid w:val="008F6F70"/>
    <w:rsid w:val="00902482"/>
    <w:rsid w:val="009040D4"/>
    <w:rsid w:val="00911702"/>
    <w:rsid w:val="00916A18"/>
    <w:rsid w:val="009170C7"/>
    <w:rsid w:val="009204F5"/>
    <w:rsid w:val="009334C1"/>
    <w:rsid w:val="00943635"/>
    <w:rsid w:val="00956DDA"/>
    <w:rsid w:val="009711B0"/>
    <w:rsid w:val="0097464D"/>
    <w:rsid w:val="009846E1"/>
    <w:rsid w:val="00991AAA"/>
    <w:rsid w:val="00992A47"/>
    <w:rsid w:val="009952D6"/>
    <w:rsid w:val="009A06EA"/>
    <w:rsid w:val="009B0689"/>
    <w:rsid w:val="009B4902"/>
    <w:rsid w:val="009B4C7A"/>
    <w:rsid w:val="009B5E9B"/>
    <w:rsid w:val="009C0DFD"/>
    <w:rsid w:val="009C6979"/>
    <w:rsid w:val="009C783B"/>
    <w:rsid w:val="009D2BEE"/>
    <w:rsid w:val="009E438A"/>
    <w:rsid w:val="009F15E8"/>
    <w:rsid w:val="009F4043"/>
    <w:rsid w:val="00A01DB0"/>
    <w:rsid w:val="00A02F5D"/>
    <w:rsid w:val="00A060B7"/>
    <w:rsid w:val="00A17D24"/>
    <w:rsid w:val="00A238B3"/>
    <w:rsid w:val="00A335E2"/>
    <w:rsid w:val="00A34665"/>
    <w:rsid w:val="00A44743"/>
    <w:rsid w:val="00A46909"/>
    <w:rsid w:val="00A71C43"/>
    <w:rsid w:val="00A84A21"/>
    <w:rsid w:val="00A97474"/>
    <w:rsid w:val="00A9755E"/>
    <w:rsid w:val="00AA4376"/>
    <w:rsid w:val="00AA7844"/>
    <w:rsid w:val="00AB373A"/>
    <w:rsid w:val="00AB5F20"/>
    <w:rsid w:val="00AB615F"/>
    <w:rsid w:val="00AC35F8"/>
    <w:rsid w:val="00AD250B"/>
    <w:rsid w:val="00AE185C"/>
    <w:rsid w:val="00AE5968"/>
    <w:rsid w:val="00AF29C7"/>
    <w:rsid w:val="00AF50D7"/>
    <w:rsid w:val="00B05F23"/>
    <w:rsid w:val="00B12CBA"/>
    <w:rsid w:val="00B16CC1"/>
    <w:rsid w:val="00B20786"/>
    <w:rsid w:val="00B26D2C"/>
    <w:rsid w:val="00B40192"/>
    <w:rsid w:val="00B4295B"/>
    <w:rsid w:val="00B53C8B"/>
    <w:rsid w:val="00B55AEB"/>
    <w:rsid w:val="00B55EF6"/>
    <w:rsid w:val="00B63FFC"/>
    <w:rsid w:val="00BB01F7"/>
    <w:rsid w:val="00BB2A2F"/>
    <w:rsid w:val="00BB4CB5"/>
    <w:rsid w:val="00BB50F2"/>
    <w:rsid w:val="00BB5E76"/>
    <w:rsid w:val="00BB67EE"/>
    <w:rsid w:val="00BC1BDD"/>
    <w:rsid w:val="00BD1358"/>
    <w:rsid w:val="00BE0085"/>
    <w:rsid w:val="00BE4675"/>
    <w:rsid w:val="00BF3A92"/>
    <w:rsid w:val="00BF4B6C"/>
    <w:rsid w:val="00BF4B7D"/>
    <w:rsid w:val="00BF5A0B"/>
    <w:rsid w:val="00C0064A"/>
    <w:rsid w:val="00C02080"/>
    <w:rsid w:val="00C033F2"/>
    <w:rsid w:val="00C06437"/>
    <w:rsid w:val="00C1134A"/>
    <w:rsid w:val="00C13392"/>
    <w:rsid w:val="00C13C68"/>
    <w:rsid w:val="00C16A4A"/>
    <w:rsid w:val="00C208AF"/>
    <w:rsid w:val="00C23FE0"/>
    <w:rsid w:val="00C24114"/>
    <w:rsid w:val="00C44133"/>
    <w:rsid w:val="00C56F3B"/>
    <w:rsid w:val="00C61599"/>
    <w:rsid w:val="00C719A5"/>
    <w:rsid w:val="00C71CF0"/>
    <w:rsid w:val="00C77762"/>
    <w:rsid w:val="00C85926"/>
    <w:rsid w:val="00C906D6"/>
    <w:rsid w:val="00C911F6"/>
    <w:rsid w:val="00C9139B"/>
    <w:rsid w:val="00C948B0"/>
    <w:rsid w:val="00CA0205"/>
    <w:rsid w:val="00CA5272"/>
    <w:rsid w:val="00CB0820"/>
    <w:rsid w:val="00CB2A93"/>
    <w:rsid w:val="00CB4750"/>
    <w:rsid w:val="00CC0925"/>
    <w:rsid w:val="00CC3904"/>
    <w:rsid w:val="00CD10B0"/>
    <w:rsid w:val="00CD3E99"/>
    <w:rsid w:val="00CF1FF8"/>
    <w:rsid w:val="00D04B36"/>
    <w:rsid w:val="00D05B6E"/>
    <w:rsid w:val="00D11C85"/>
    <w:rsid w:val="00D150DD"/>
    <w:rsid w:val="00D15A69"/>
    <w:rsid w:val="00D2273C"/>
    <w:rsid w:val="00D26FD2"/>
    <w:rsid w:val="00D34855"/>
    <w:rsid w:val="00D4251B"/>
    <w:rsid w:val="00D50A6A"/>
    <w:rsid w:val="00D55C3F"/>
    <w:rsid w:val="00D55E92"/>
    <w:rsid w:val="00D57736"/>
    <w:rsid w:val="00D60E6D"/>
    <w:rsid w:val="00D86A1C"/>
    <w:rsid w:val="00D87751"/>
    <w:rsid w:val="00DB3424"/>
    <w:rsid w:val="00DB4A89"/>
    <w:rsid w:val="00DB5A18"/>
    <w:rsid w:val="00DC1334"/>
    <w:rsid w:val="00DC79C1"/>
    <w:rsid w:val="00DD422A"/>
    <w:rsid w:val="00DE7265"/>
    <w:rsid w:val="00E1176B"/>
    <w:rsid w:val="00E331D4"/>
    <w:rsid w:val="00E40512"/>
    <w:rsid w:val="00E43A72"/>
    <w:rsid w:val="00E45789"/>
    <w:rsid w:val="00E534D5"/>
    <w:rsid w:val="00E55D45"/>
    <w:rsid w:val="00E73B9D"/>
    <w:rsid w:val="00E8502D"/>
    <w:rsid w:val="00E857E6"/>
    <w:rsid w:val="00E96B1A"/>
    <w:rsid w:val="00EA1128"/>
    <w:rsid w:val="00EB0FAC"/>
    <w:rsid w:val="00EC63B5"/>
    <w:rsid w:val="00ED07A8"/>
    <w:rsid w:val="00ED456A"/>
    <w:rsid w:val="00ED4CD4"/>
    <w:rsid w:val="00EE5960"/>
    <w:rsid w:val="00EF41F2"/>
    <w:rsid w:val="00EF758D"/>
    <w:rsid w:val="00F060A2"/>
    <w:rsid w:val="00F13C5F"/>
    <w:rsid w:val="00F163D9"/>
    <w:rsid w:val="00F17643"/>
    <w:rsid w:val="00F730BB"/>
    <w:rsid w:val="00F757A3"/>
    <w:rsid w:val="00F7666B"/>
    <w:rsid w:val="00F9399F"/>
    <w:rsid w:val="00F94217"/>
    <w:rsid w:val="00FC0BC7"/>
    <w:rsid w:val="00FD5C7E"/>
    <w:rsid w:val="00FE184E"/>
    <w:rsid w:val="00FE21A1"/>
    <w:rsid w:val="1F0E7165"/>
    <w:rsid w:val="711838E6"/>
    <w:rsid w:val="7B4CA3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C3D8B79"/>
  <w15:docId w15:val="{7976ADA8-CB38-476D-8B1E-DA1CD69A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50D7"/>
    <w:pPr>
      <w:spacing w:after="120" w:line="240" w:lineRule="auto"/>
      <w:ind w:left="567"/>
    </w:pPr>
    <w:rPr>
      <w:rFonts w:eastAsia="Times New Roman" w:cs="Times New Roman"/>
      <w:szCs w:val="24"/>
      <w:lang w:eastAsia="fi-FI"/>
    </w:rPr>
  </w:style>
  <w:style w:type="paragraph" w:styleId="Otsikko1">
    <w:name w:val="heading 1"/>
    <w:next w:val="Normaali"/>
    <w:link w:val="Otsikko1Char"/>
    <w:uiPriority w:val="9"/>
    <w:qFormat/>
    <w:rsid w:val="000461CF"/>
    <w:pPr>
      <w:keepNext/>
      <w:keepLines/>
      <w:spacing w:before="240" w:after="0"/>
      <w:outlineLvl w:val="0"/>
    </w:pPr>
    <w:rPr>
      <w:rFonts w:ascii="Garamond" w:eastAsiaTheme="majorEastAsia" w:hAnsi="Garamond" w:cstheme="majorBidi"/>
      <w:sz w:val="28"/>
      <w:szCs w:val="32"/>
      <w:lang w:eastAsia="fi-FI"/>
    </w:rPr>
  </w:style>
  <w:style w:type="paragraph" w:styleId="Otsikko2">
    <w:name w:val="heading 2"/>
    <w:next w:val="Normaali"/>
    <w:link w:val="Otsikko2Char"/>
    <w:uiPriority w:val="9"/>
    <w:unhideWhenUsed/>
    <w:qFormat/>
    <w:rsid w:val="00943635"/>
    <w:pPr>
      <w:keepNext/>
      <w:keepLines/>
      <w:spacing w:before="40" w:after="0"/>
      <w:outlineLvl w:val="1"/>
    </w:pPr>
    <w:rPr>
      <w:rFonts w:ascii="Garamond" w:eastAsiaTheme="majorEastAsia" w:hAnsi="Garamond" w:cstheme="majorBidi"/>
      <w:sz w:val="26"/>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D34855"/>
    <w:pPr>
      <w:tabs>
        <w:tab w:val="center" w:pos="4819"/>
        <w:tab w:val="right" w:pos="9638"/>
      </w:tabs>
    </w:pPr>
  </w:style>
  <w:style w:type="character" w:customStyle="1" w:styleId="YltunnisteChar">
    <w:name w:val="Ylätunniste Char"/>
    <w:basedOn w:val="Kappaleenoletusfontti"/>
    <w:link w:val="Yltunniste"/>
    <w:rsid w:val="00D34855"/>
    <w:rPr>
      <w:rFonts w:ascii="Times New Roman" w:eastAsia="Times New Roman" w:hAnsi="Times New Roman" w:cs="Times New Roman"/>
      <w:sz w:val="24"/>
      <w:szCs w:val="24"/>
      <w:lang w:eastAsia="fi-FI"/>
    </w:rPr>
  </w:style>
  <w:style w:type="paragraph" w:styleId="Alatunniste">
    <w:name w:val="footer"/>
    <w:basedOn w:val="Normaali"/>
    <w:link w:val="AlatunnisteChar"/>
    <w:rsid w:val="00180816"/>
    <w:pPr>
      <w:tabs>
        <w:tab w:val="center" w:pos="4819"/>
        <w:tab w:val="right" w:pos="9638"/>
      </w:tabs>
      <w:spacing w:after="0"/>
      <w:ind w:left="0"/>
    </w:pPr>
    <w:rPr>
      <w:sz w:val="16"/>
      <w:szCs w:val="16"/>
    </w:rPr>
  </w:style>
  <w:style w:type="character" w:customStyle="1" w:styleId="AlatunnisteChar">
    <w:name w:val="Alatunniste Char"/>
    <w:basedOn w:val="Kappaleenoletusfontti"/>
    <w:link w:val="Alatunniste"/>
    <w:rsid w:val="00D34855"/>
    <w:rPr>
      <w:rFonts w:eastAsia="Times New Roman" w:cs="Times New Roman"/>
      <w:sz w:val="16"/>
      <w:szCs w:val="16"/>
      <w:lang w:eastAsia="fi-FI"/>
    </w:rPr>
  </w:style>
  <w:style w:type="character" w:styleId="Sivunumero">
    <w:name w:val="page number"/>
    <w:basedOn w:val="Kappaleenoletusfontti"/>
    <w:rsid w:val="00D34855"/>
  </w:style>
  <w:style w:type="paragraph" w:styleId="Leipteksti">
    <w:name w:val="Body Text"/>
    <w:basedOn w:val="Normaali"/>
    <w:link w:val="LeiptekstiChar"/>
    <w:qFormat/>
    <w:rsid w:val="00D34855"/>
    <w:pPr>
      <w:spacing w:before="60"/>
      <w:ind w:left="1304"/>
    </w:pPr>
  </w:style>
  <w:style w:type="character" w:customStyle="1" w:styleId="LeiptekstiChar">
    <w:name w:val="Leipäteksti Char"/>
    <w:basedOn w:val="Kappaleenoletusfontti"/>
    <w:link w:val="Leipteksti"/>
    <w:rsid w:val="00D34855"/>
    <w:rPr>
      <w:rFonts w:ascii="Times New Roman" w:eastAsia="Times New Roman" w:hAnsi="Times New Roman" w:cs="Times New Roman"/>
      <w:sz w:val="24"/>
      <w:szCs w:val="24"/>
      <w:lang w:eastAsia="fi-FI"/>
    </w:rPr>
  </w:style>
  <w:style w:type="paragraph" w:customStyle="1" w:styleId="Leipteksti1">
    <w:name w:val="Leipäteksti1"/>
    <w:basedOn w:val="Normaali"/>
    <w:link w:val="Leipteksti1Char"/>
    <w:rsid w:val="00D34855"/>
    <w:pPr>
      <w:spacing w:before="180"/>
      <w:ind w:left="1134"/>
    </w:pPr>
  </w:style>
  <w:style w:type="character" w:customStyle="1" w:styleId="Leipteksti1Char">
    <w:name w:val="Leipäteksti1 Char"/>
    <w:basedOn w:val="Kappaleenoletusfontti"/>
    <w:link w:val="Leipteksti1"/>
    <w:rsid w:val="00D34855"/>
    <w:rPr>
      <w:rFonts w:ascii="Times New Roman" w:eastAsia="Times New Roman" w:hAnsi="Times New Roman" w:cs="Times New Roman"/>
      <w:sz w:val="24"/>
      <w:szCs w:val="24"/>
      <w:lang w:eastAsia="fi-FI"/>
    </w:rPr>
  </w:style>
  <w:style w:type="paragraph" w:styleId="Luettelokappale">
    <w:name w:val="List Paragraph"/>
    <w:uiPriority w:val="34"/>
    <w:qFormat/>
    <w:rsid w:val="007B57BC"/>
    <w:pPr>
      <w:numPr>
        <w:numId w:val="1"/>
      </w:numPr>
      <w:autoSpaceDE w:val="0"/>
      <w:autoSpaceDN w:val="0"/>
      <w:adjustRightInd w:val="0"/>
      <w:spacing w:line="240" w:lineRule="auto"/>
      <w:ind w:left="1661" w:hanging="357"/>
    </w:pPr>
    <w:rPr>
      <w:rFonts w:cs="Times New Roman"/>
      <w:szCs w:val="24"/>
    </w:rPr>
  </w:style>
  <w:style w:type="character" w:styleId="Hyperlinkki">
    <w:name w:val="Hyperlink"/>
    <w:rsid w:val="00D34855"/>
    <w:rPr>
      <w:color w:val="0000FF"/>
      <w:u w:val="single"/>
    </w:rPr>
  </w:style>
  <w:style w:type="paragraph" w:styleId="Seliteteksti">
    <w:name w:val="Balloon Text"/>
    <w:basedOn w:val="Normaali"/>
    <w:link w:val="SelitetekstiChar"/>
    <w:uiPriority w:val="99"/>
    <w:semiHidden/>
    <w:unhideWhenUsed/>
    <w:rsid w:val="00D34855"/>
    <w:rPr>
      <w:rFonts w:ascii="Tahoma" w:hAnsi="Tahoma" w:cs="Tahoma"/>
      <w:sz w:val="16"/>
      <w:szCs w:val="16"/>
    </w:rPr>
  </w:style>
  <w:style w:type="character" w:customStyle="1" w:styleId="SelitetekstiChar">
    <w:name w:val="Seliteteksti Char"/>
    <w:basedOn w:val="Kappaleenoletusfontti"/>
    <w:link w:val="Seliteteksti"/>
    <w:uiPriority w:val="99"/>
    <w:semiHidden/>
    <w:rsid w:val="00D34855"/>
    <w:rPr>
      <w:rFonts w:ascii="Tahoma" w:eastAsia="Times New Roman" w:hAnsi="Tahoma" w:cs="Tahoma"/>
      <w:sz w:val="16"/>
      <w:szCs w:val="16"/>
      <w:lang w:eastAsia="fi-FI"/>
    </w:rPr>
  </w:style>
  <w:style w:type="paragraph" w:styleId="Alaviitteenteksti">
    <w:name w:val="footnote text"/>
    <w:basedOn w:val="Normaali"/>
    <w:link w:val="AlaviitteentekstiChar"/>
    <w:uiPriority w:val="99"/>
    <w:semiHidden/>
    <w:unhideWhenUsed/>
    <w:rsid w:val="002B6C32"/>
    <w:rPr>
      <w:sz w:val="20"/>
      <w:szCs w:val="20"/>
    </w:rPr>
  </w:style>
  <w:style w:type="character" w:customStyle="1" w:styleId="AlaviitteentekstiChar">
    <w:name w:val="Alaviitteen teksti Char"/>
    <w:basedOn w:val="Kappaleenoletusfontti"/>
    <w:link w:val="Alaviitteenteksti"/>
    <w:uiPriority w:val="99"/>
    <w:semiHidden/>
    <w:rsid w:val="002B6C32"/>
    <w:rPr>
      <w:rFonts w:ascii="Times New Roman" w:eastAsia="Times New Roman" w:hAnsi="Times New Roman" w:cs="Times New Roman"/>
      <w:sz w:val="20"/>
      <w:szCs w:val="20"/>
      <w:lang w:eastAsia="fi-FI"/>
    </w:rPr>
  </w:style>
  <w:style w:type="character" w:styleId="Alaviitteenviite">
    <w:name w:val="footnote reference"/>
    <w:basedOn w:val="Kappaleenoletusfontti"/>
    <w:uiPriority w:val="99"/>
    <w:semiHidden/>
    <w:unhideWhenUsed/>
    <w:rsid w:val="002B6C32"/>
    <w:rPr>
      <w:vertAlign w:val="superscript"/>
    </w:rPr>
  </w:style>
  <w:style w:type="table" w:styleId="TaulukkoRuudukko">
    <w:name w:val="Table Grid"/>
    <w:basedOn w:val="Normaalitaulukko"/>
    <w:uiPriority w:val="59"/>
    <w:rsid w:val="0061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unhideWhenUsed/>
    <w:qFormat/>
    <w:rsid w:val="00475B84"/>
    <w:pPr>
      <w:spacing w:after="200"/>
    </w:pPr>
    <w:rPr>
      <w:b/>
      <w:bCs/>
      <w:color w:val="4F81BD" w:themeColor="accent1"/>
      <w:sz w:val="18"/>
      <w:szCs w:val="18"/>
    </w:rPr>
  </w:style>
  <w:style w:type="paragraph" w:styleId="NormaaliWWW">
    <w:name w:val="Normal (Web)"/>
    <w:basedOn w:val="Normaali"/>
    <w:uiPriority w:val="99"/>
    <w:semiHidden/>
    <w:unhideWhenUsed/>
    <w:rsid w:val="00C23FE0"/>
  </w:style>
  <w:style w:type="paragraph" w:styleId="Kommentinteksti">
    <w:name w:val="annotation text"/>
    <w:basedOn w:val="Normaali"/>
    <w:link w:val="KommentintekstiChar"/>
    <w:uiPriority w:val="99"/>
    <w:semiHidden/>
    <w:unhideWhenUsed/>
    <w:rPr>
      <w:sz w:val="20"/>
      <w:szCs w:val="20"/>
    </w:rPr>
  </w:style>
  <w:style w:type="character" w:customStyle="1" w:styleId="KommentintekstiChar">
    <w:name w:val="Kommentin teksti Char"/>
    <w:basedOn w:val="Kappaleenoletusfontti"/>
    <w:link w:val="Kommentinteksti"/>
    <w:uiPriority w:val="99"/>
    <w:semiHidden/>
    <w:rPr>
      <w:rFonts w:ascii="Times New Roman" w:eastAsia="Times New Roman" w:hAnsi="Times New Roman" w:cs="Times New Roman"/>
      <w:sz w:val="20"/>
      <w:szCs w:val="20"/>
      <w:lang w:eastAsia="fi-FI"/>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7E32EF"/>
    <w:rPr>
      <w:b/>
      <w:bCs/>
    </w:rPr>
  </w:style>
  <w:style w:type="character" w:customStyle="1" w:styleId="KommentinotsikkoChar">
    <w:name w:val="Kommentin otsikko Char"/>
    <w:basedOn w:val="KommentintekstiChar"/>
    <w:link w:val="Kommentinotsikko"/>
    <w:uiPriority w:val="99"/>
    <w:semiHidden/>
    <w:rsid w:val="007E32EF"/>
    <w:rPr>
      <w:rFonts w:ascii="Times New Roman" w:eastAsia="Times New Roman" w:hAnsi="Times New Roman" w:cs="Times New Roman"/>
      <w:b/>
      <w:bCs/>
      <w:sz w:val="20"/>
      <w:szCs w:val="20"/>
      <w:lang w:eastAsia="fi-FI"/>
    </w:rPr>
  </w:style>
  <w:style w:type="character" w:customStyle="1" w:styleId="Otsikko1Char">
    <w:name w:val="Otsikko 1 Char"/>
    <w:basedOn w:val="Kappaleenoletusfontti"/>
    <w:link w:val="Otsikko1"/>
    <w:uiPriority w:val="9"/>
    <w:rsid w:val="00943635"/>
    <w:rPr>
      <w:rFonts w:ascii="Garamond" w:eastAsiaTheme="majorEastAsia" w:hAnsi="Garamond" w:cstheme="majorBidi"/>
      <w:sz w:val="28"/>
      <w:szCs w:val="32"/>
      <w:lang w:eastAsia="fi-FI"/>
    </w:rPr>
  </w:style>
  <w:style w:type="character" w:customStyle="1" w:styleId="Otsikko2Char">
    <w:name w:val="Otsikko 2 Char"/>
    <w:basedOn w:val="Kappaleenoletusfontti"/>
    <w:link w:val="Otsikko2"/>
    <w:uiPriority w:val="9"/>
    <w:rsid w:val="00943635"/>
    <w:rPr>
      <w:rFonts w:ascii="Garamond" w:eastAsiaTheme="majorEastAsia" w:hAnsi="Garamond" w:cstheme="majorBidi"/>
      <w:sz w:val="26"/>
      <w:szCs w:val="26"/>
      <w:lang w:eastAsia="fi-FI"/>
    </w:rPr>
  </w:style>
  <w:style w:type="table" w:styleId="Vaalearuudukkotaulukko1-korostus1">
    <w:name w:val="Grid Table 1 Light Accent 1"/>
    <w:basedOn w:val="Normaalitaulukko"/>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Muutos">
    <w:name w:val="Revision"/>
    <w:hidden/>
    <w:uiPriority w:val="99"/>
    <w:semiHidden/>
    <w:rsid w:val="005F6F93"/>
    <w:pPr>
      <w:spacing w:after="0" w:line="240" w:lineRule="auto"/>
    </w:pPr>
    <w:rPr>
      <w:rFonts w:eastAsia="Times New Roman" w:cs="Times New Roman"/>
      <w:szCs w:val="24"/>
      <w:lang w:eastAsia="fi-FI"/>
    </w:rPr>
  </w:style>
  <w:style w:type="character" w:styleId="Ratkaisematonmaininta">
    <w:name w:val="Unresolved Mention"/>
    <w:basedOn w:val="Kappaleenoletusfontti"/>
    <w:uiPriority w:val="99"/>
    <w:semiHidden/>
    <w:unhideWhenUsed/>
    <w:rsid w:val="005F6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3714">
      <w:bodyDiv w:val="1"/>
      <w:marLeft w:val="0"/>
      <w:marRight w:val="0"/>
      <w:marTop w:val="0"/>
      <w:marBottom w:val="0"/>
      <w:divBdr>
        <w:top w:val="none" w:sz="0" w:space="0" w:color="auto"/>
        <w:left w:val="none" w:sz="0" w:space="0" w:color="auto"/>
        <w:bottom w:val="none" w:sz="0" w:space="0" w:color="auto"/>
        <w:right w:val="none" w:sz="0" w:space="0" w:color="auto"/>
      </w:divBdr>
    </w:div>
    <w:div w:id="498354295">
      <w:bodyDiv w:val="1"/>
      <w:marLeft w:val="0"/>
      <w:marRight w:val="0"/>
      <w:marTop w:val="0"/>
      <w:marBottom w:val="0"/>
      <w:divBdr>
        <w:top w:val="none" w:sz="0" w:space="0" w:color="auto"/>
        <w:left w:val="none" w:sz="0" w:space="0" w:color="auto"/>
        <w:bottom w:val="none" w:sz="0" w:space="0" w:color="auto"/>
        <w:right w:val="none" w:sz="0" w:space="0" w:color="auto"/>
      </w:divBdr>
    </w:div>
    <w:div w:id="129063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4C700D908E4E444ABAC6D80C61BCF87C" ma:contentTypeVersion="1" ma:contentTypeDescription="Luo uusi asiakirja." ma:contentTypeScope="" ma:versionID="b5e432b0f2aa2080e7d13711f28452c2">
  <xsd:schema xmlns:xsd="http://www.w3.org/2001/XMLSchema" xmlns:xs="http://www.w3.org/2001/XMLSchema" xmlns:p="http://schemas.microsoft.com/office/2006/metadata/properties" xmlns:ns2="bcc1706c-a160-4591-9b99-a22fc5f6a11d" targetNamespace="http://schemas.microsoft.com/office/2006/metadata/properties" ma:root="true" ma:fieldsID="ba28ffb91d7a1df5dcbf142d84c8c301" ns2:_="">
    <xsd:import namespace="bcc1706c-a160-4591-9b99-a22fc5f6a1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706c-a160-4591-9b99-a22fc5f6a11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464F0-E021-45D0-9CF8-F1817B6A45A6}">
  <ds:schemaRefs>
    <ds:schemaRef ds:uri="http://schemas.openxmlformats.org/officeDocument/2006/bibliography"/>
  </ds:schemaRefs>
</ds:datastoreItem>
</file>

<file path=customXml/itemProps2.xml><?xml version="1.0" encoding="utf-8"?>
<ds:datastoreItem xmlns:ds="http://schemas.openxmlformats.org/officeDocument/2006/customXml" ds:itemID="{FC781259-8FA8-4B07-9304-BF70B7C0C5F5}">
  <ds:schemaRefs>
    <ds:schemaRef ds:uri="bcc1706c-a160-4591-9b99-a22fc5f6a11d"/>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802931F1-98A8-4101-97E1-5D1B62799352}">
  <ds:schemaRefs>
    <ds:schemaRef ds:uri="http://schemas.microsoft.com/sharepoint/v3/contenttype/forms"/>
  </ds:schemaRefs>
</ds:datastoreItem>
</file>

<file path=customXml/itemProps4.xml><?xml version="1.0" encoding="utf-8"?>
<ds:datastoreItem xmlns:ds="http://schemas.openxmlformats.org/officeDocument/2006/customXml" ds:itemID="{B036A973-61CF-468B-AD67-C24EA855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1706c-a160-4591-9b99-a22fc5f6a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3972</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Kansallisarkisto</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dc:creator>
  <cp:lastModifiedBy>Karell Jani (KA)</cp:lastModifiedBy>
  <cp:revision>4</cp:revision>
  <cp:lastPrinted>2019-02-28T08:45:00Z</cp:lastPrinted>
  <dcterms:created xsi:type="dcterms:W3CDTF">2021-12-10T14:03:00Z</dcterms:created>
  <dcterms:modified xsi:type="dcterms:W3CDTF">2022-02-11T08:20:00Z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0x0101004C700D908E4E444ABAC6D80C61BCF87C</vt:lpwstr>
  </property>
</Properties>
</file>